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A753" w14:textId="77777777" w:rsidR="008C0AD5" w:rsidRPr="00000690" w:rsidRDefault="00E2090C" w:rsidP="008C0AD5">
      <w:pPr>
        <w:spacing w:after="120"/>
        <w:rPr>
          <w:rFonts w:ascii="Calibri" w:hAnsi="Calibri" w:cs="Calibri"/>
          <w:b/>
          <w:color w:val="001489"/>
        </w:rPr>
      </w:pPr>
      <w:bookmarkStart w:id="0" w:name="_GoBack"/>
      <w:bookmarkEnd w:id="0"/>
      <w:r>
        <w:rPr>
          <w:rFonts w:ascii="Calibri" w:hAnsi="Calibri" w:cs="Calibri"/>
          <w:b/>
          <w:color w:val="001489"/>
        </w:rPr>
        <w:pict w14:anchorId="7E621866">
          <v:rect id="_x0000_i1025" style="width:0;height:1.5pt" o:hralign="center" o:hrstd="t" o:hr="t" fillcolor="#a0a0a0" stroked="f"/>
        </w:pict>
      </w:r>
      <w:r w:rsidR="008F6723">
        <w:rPr>
          <w:rFonts w:ascii="Calibri" w:hAnsi="Calibri" w:cs="Calibri"/>
          <w:b/>
          <w:color w:val="001489"/>
        </w:rPr>
        <w:t xml:space="preserve"> </w:t>
      </w:r>
    </w:p>
    <w:p w14:paraId="6A91C7CF" w14:textId="1C5476B0" w:rsidR="003C65CE" w:rsidRPr="00000690" w:rsidRDefault="00110E9D" w:rsidP="003C65CE">
      <w:pPr>
        <w:rPr>
          <w:rFonts w:ascii="Calibri" w:hAnsi="Calibri" w:cs="Calibri"/>
          <w:b/>
          <w:color w:val="001489"/>
          <w:sz w:val="28"/>
        </w:rPr>
      </w:pPr>
      <w:r w:rsidRPr="00000690">
        <w:rPr>
          <w:rFonts w:ascii="Calibri" w:hAnsi="Calibri" w:cs="Calibri"/>
          <w:b/>
          <w:color w:val="001489"/>
          <w:sz w:val="28"/>
        </w:rPr>
        <w:t xml:space="preserve">TECHNOLOGY </w:t>
      </w:r>
      <w:r w:rsidR="009B00DB" w:rsidRPr="00000690">
        <w:rPr>
          <w:rFonts w:ascii="Calibri" w:hAnsi="Calibri" w:cs="Calibri"/>
          <w:b/>
          <w:color w:val="001489"/>
          <w:sz w:val="28"/>
        </w:rPr>
        <w:t xml:space="preserve">POLICIES </w:t>
      </w:r>
    </w:p>
    <w:p w14:paraId="75AB33ED" w14:textId="77777777" w:rsidR="003C65CE" w:rsidRPr="00000690" w:rsidRDefault="00E2090C" w:rsidP="003C65CE">
      <w:pPr>
        <w:rPr>
          <w:rFonts w:ascii="Calibri" w:hAnsi="Calibri" w:cs="Calibri"/>
          <w:b/>
          <w:color w:val="001489"/>
        </w:rPr>
      </w:pPr>
      <w:r>
        <w:rPr>
          <w:rFonts w:ascii="Calibri" w:hAnsi="Calibri" w:cs="Calibri"/>
          <w:b/>
          <w:color w:val="001489"/>
        </w:rPr>
        <w:pict w14:anchorId="144EF8DE">
          <v:rect id="_x0000_i1026" style="width:0;height:1.5pt" o:hralign="center" o:hrstd="t" o:hr="t" fillcolor="#a0a0a0" stroked="f"/>
        </w:pict>
      </w:r>
    </w:p>
    <w:p w14:paraId="43F4023C" w14:textId="77777777" w:rsidR="003C65CE" w:rsidRPr="00000690" w:rsidRDefault="006A433A" w:rsidP="006A433A">
      <w:pPr>
        <w:tabs>
          <w:tab w:val="left" w:pos="2127"/>
        </w:tabs>
        <w:spacing w:before="180" w:after="180"/>
        <w:rPr>
          <w:rFonts w:ascii="Calibri" w:hAnsi="Calibri" w:cs="Calibri"/>
          <w:b/>
          <w:color w:val="001489"/>
        </w:rPr>
      </w:pPr>
      <w:r w:rsidRPr="00000690">
        <w:rPr>
          <w:rFonts w:ascii="Calibri" w:hAnsi="Calibri" w:cs="Calibri"/>
          <w:b/>
          <w:color w:val="001489"/>
        </w:rPr>
        <w:t xml:space="preserve">SECTION </w:t>
      </w:r>
      <w:r w:rsidR="00B94E59" w:rsidRPr="00000690">
        <w:rPr>
          <w:rFonts w:ascii="Calibri" w:hAnsi="Calibri" w:cs="Calibri"/>
          <w:b/>
          <w:color w:val="001489"/>
        </w:rPr>
        <w:t>1</w:t>
      </w:r>
      <w:r w:rsidRPr="00000690">
        <w:rPr>
          <w:rFonts w:ascii="Calibri" w:hAnsi="Calibri" w:cs="Calibri"/>
          <w:b/>
          <w:color w:val="001489"/>
        </w:rPr>
        <w:t>:</w:t>
      </w:r>
      <w:r w:rsidRPr="00000690">
        <w:rPr>
          <w:rFonts w:ascii="Calibri" w:hAnsi="Calibri" w:cs="Calibri"/>
          <w:b/>
          <w:color w:val="001489"/>
        </w:rPr>
        <w:tab/>
      </w:r>
      <w:r w:rsidR="001B1D87" w:rsidRPr="00000690">
        <w:rPr>
          <w:rFonts w:ascii="Calibri" w:hAnsi="Calibri" w:cs="Calibri"/>
          <w:b/>
          <w:color w:val="001489"/>
        </w:rPr>
        <w:t xml:space="preserve">TECHNOLOGY </w:t>
      </w:r>
    </w:p>
    <w:p w14:paraId="03068A72" w14:textId="1C078626" w:rsidR="00292D8A" w:rsidRPr="00000690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="Calibri" w:hAnsi="Calibri" w:cs="Calibri"/>
          <w:b/>
          <w:color w:val="001489"/>
        </w:rPr>
      </w:pPr>
      <w:r w:rsidRPr="00000690">
        <w:rPr>
          <w:rFonts w:ascii="Calibri" w:hAnsi="Calibri" w:cs="Calibri"/>
          <w:b/>
          <w:color w:val="001489"/>
        </w:rPr>
        <w:t xml:space="preserve">POLICY </w:t>
      </w:r>
      <w:r w:rsidR="00583EBC">
        <w:rPr>
          <w:rFonts w:ascii="Calibri" w:hAnsi="Calibri" w:cs="Calibri"/>
          <w:b/>
          <w:color w:val="001489"/>
        </w:rPr>
        <w:t>8</w:t>
      </w:r>
      <w:r w:rsidRPr="00000690">
        <w:rPr>
          <w:rFonts w:ascii="Calibri" w:hAnsi="Calibri" w:cs="Calibri"/>
          <w:b/>
          <w:color w:val="001489"/>
        </w:rPr>
        <w:t>:</w:t>
      </w:r>
      <w:r w:rsidR="006A433A" w:rsidRPr="00000690">
        <w:rPr>
          <w:rFonts w:ascii="Calibri" w:hAnsi="Calibri" w:cs="Calibri"/>
          <w:b/>
          <w:color w:val="001489"/>
        </w:rPr>
        <w:tab/>
      </w:r>
      <w:r w:rsidR="007266A6">
        <w:rPr>
          <w:rFonts w:ascii="Calibri" w:hAnsi="Calibri" w:cs="Calibri"/>
          <w:b/>
          <w:color w:val="001489"/>
        </w:rPr>
        <w:t>SITE OF GLANCE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08"/>
        <w:gridCol w:w="8240"/>
      </w:tblGrid>
      <w:tr w:rsidR="009B00DB" w:rsidRPr="00000690" w14:paraId="75466278" w14:textId="77777777" w:rsidTr="00FA5CA6">
        <w:trPr>
          <w:trHeight w:val="567"/>
        </w:trPr>
        <w:tc>
          <w:tcPr>
            <w:tcW w:w="2127" w:type="dxa"/>
            <w:shd w:val="clear" w:color="auto" w:fill="auto"/>
          </w:tcPr>
          <w:p w14:paraId="2CF9F84E" w14:textId="77777777" w:rsidR="009B00DB" w:rsidRPr="00000690" w:rsidRDefault="009B00DB" w:rsidP="000F18B2">
            <w:pPr>
              <w:spacing w:before="240" w:after="240" w:line="360" w:lineRule="auto"/>
              <w:rPr>
                <w:rFonts w:ascii="Calibri" w:hAnsi="Calibri" w:cs="Calibri"/>
                <w:b/>
                <w:szCs w:val="24"/>
              </w:rPr>
            </w:pPr>
            <w:r w:rsidRPr="00000690">
              <w:rPr>
                <w:rFonts w:ascii="Calibri" w:hAnsi="Calibri" w:cs="Calibri"/>
                <w:b/>
                <w:szCs w:val="24"/>
              </w:rPr>
              <w:t>Policy Rationale</w:t>
            </w:r>
          </w:p>
        </w:tc>
        <w:tc>
          <w:tcPr>
            <w:tcW w:w="8221" w:type="dxa"/>
          </w:tcPr>
          <w:p w14:paraId="41F44786" w14:textId="4BE18D62" w:rsidR="007266A6" w:rsidRPr="007604CF" w:rsidRDefault="00F93169" w:rsidP="00F93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7266A6" w:rsidRPr="007604CF">
              <w:rPr>
                <w:rFonts w:asciiTheme="minorHAnsi" w:hAnsiTheme="minorHAnsi" w:cstheme="minorHAnsi"/>
                <w:sz w:val="22"/>
                <w:szCs w:val="22"/>
              </w:rPr>
              <w:t xml:space="preserve">document includes </w:t>
            </w:r>
            <w:r w:rsidR="00091614">
              <w:rPr>
                <w:rFonts w:asciiTheme="minorHAnsi" w:hAnsiTheme="minorHAnsi" w:cstheme="minorHAnsi"/>
                <w:sz w:val="22"/>
                <w:szCs w:val="22"/>
              </w:rPr>
              <w:t xml:space="preserve">information about </w:t>
            </w:r>
            <w:r w:rsidR="007266A6" w:rsidRPr="007604CF">
              <w:rPr>
                <w:rFonts w:asciiTheme="minorHAnsi" w:hAnsiTheme="minorHAnsi" w:cstheme="minorHAnsi"/>
                <w:sz w:val="22"/>
                <w:szCs w:val="22"/>
              </w:rPr>
              <w:t>core technolog</w:t>
            </w:r>
            <w:r w:rsidR="00091614">
              <w:rPr>
                <w:rFonts w:asciiTheme="minorHAnsi" w:hAnsiTheme="minorHAnsi" w:cstheme="minorHAnsi"/>
                <w:sz w:val="22"/>
                <w:szCs w:val="22"/>
              </w:rPr>
              <w:t xml:space="preserve">ies and </w:t>
            </w:r>
            <w:r w:rsidR="007266A6" w:rsidRPr="007604CF">
              <w:rPr>
                <w:rFonts w:asciiTheme="minorHAnsi" w:hAnsiTheme="minorHAnsi" w:cstheme="minorHAnsi"/>
                <w:sz w:val="22"/>
                <w:szCs w:val="22"/>
              </w:rPr>
              <w:t>intellectual property of the organisation</w:t>
            </w:r>
            <w:r w:rsidR="00091614">
              <w:rPr>
                <w:rFonts w:asciiTheme="minorHAnsi" w:hAnsiTheme="minorHAnsi" w:cstheme="minorHAnsi"/>
                <w:sz w:val="22"/>
                <w:szCs w:val="22"/>
              </w:rPr>
              <w:t xml:space="preserve">, i.e. </w:t>
            </w:r>
            <w:r w:rsidR="007266A6" w:rsidRPr="007604CF">
              <w:rPr>
                <w:rFonts w:asciiTheme="minorHAnsi" w:hAnsiTheme="minorHAnsi" w:cstheme="minorHAnsi"/>
                <w:sz w:val="22"/>
                <w:szCs w:val="22"/>
              </w:rPr>
              <w:t>Email service, domain names, hosting and key contact</w:t>
            </w:r>
            <w:r w:rsidR="00B440CD" w:rsidRPr="007604CF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  <w:p w14:paraId="124B7EA6" w14:textId="1EF77A8F" w:rsidR="008174E4" w:rsidRPr="00091614" w:rsidRDefault="00A75EE6" w:rsidP="000916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hAnsiTheme="minorHAnsi" w:cstheme="minorHAnsi"/>
                <w:sz w:val="22"/>
                <w:szCs w:val="22"/>
              </w:rPr>
              <w:t>This document provides key details and contact information for core technology infrastructure.</w:t>
            </w:r>
          </w:p>
        </w:tc>
      </w:tr>
      <w:tr w:rsidR="006A433A" w:rsidRPr="00000690" w14:paraId="598BAB5C" w14:textId="77777777" w:rsidTr="00FA5CA6">
        <w:trPr>
          <w:trHeight w:val="567"/>
        </w:trPr>
        <w:tc>
          <w:tcPr>
            <w:tcW w:w="2127" w:type="dxa"/>
            <w:shd w:val="clear" w:color="auto" w:fill="auto"/>
          </w:tcPr>
          <w:p w14:paraId="283C9054" w14:textId="77777777" w:rsidR="009B00DB" w:rsidRPr="00000690" w:rsidRDefault="009B00DB" w:rsidP="000F18B2">
            <w:pPr>
              <w:spacing w:before="240" w:after="240" w:line="360" w:lineRule="auto"/>
              <w:rPr>
                <w:rFonts w:ascii="Calibri" w:eastAsia="Calibri" w:hAnsi="Calibri" w:cs="Calibri"/>
                <w:b/>
              </w:rPr>
            </w:pPr>
            <w:r w:rsidRPr="00000690">
              <w:rPr>
                <w:rFonts w:ascii="Calibri" w:eastAsia="Calibri" w:hAnsi="Calibri" w:cs="Calibri"/>
                <w:b/>
              </w:rPr>
              <w:t xml:space="preserve">Policy </w:t>
            </w:r>
          </w:p>
        </w:tc>
        <w:tc>
          <w:tcPr>
            <w:tcW w:w="8221" w:type="dxa"/>
          </w:tcPr>
          <w:p w14:paraId="2301D2A0" w14:textId="1D7881DD" w:rsidR="002267EF" w:rsidRPr="007604CF" w:rsidRDefault="003B7C1B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Below are tables outlining [organisation] key </w:t>
            </w:r>
            <w:r w:rsidR="003443EE"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contacts</w:t>
            </w: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</w:t>
            </w:r>
            <w:r w:rsidR="003443EE"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technology</w:t>
            </w: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56414FFA" w14:textId="77777777" w:rsidR="003B7C1B" w:rsidRPr="007604CF" w:rsidRDefault="003B7C1B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5EA1BF0" w14:textId="512CAABC" w:rsidR="003B7C1B" w:rsidRPr="007604CF" w:rsidRDefault="003B7C1B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How to complete this document:</w:t>
            </w:r>
          </w:p>
          <w:p w14:paraId="4F48BA08" w14:textId="331AB5A8" w:rsidR="003B7C1B" w:rsidRPr="007604CF" w:rsidRDefault="003B7C1B" w:rsidP="003B7C1B">
            <w:pPr>
              <w:pStyle w:val="NoSpacing"/>
              <w:numPr>
                <w:ilvl w:val="0"/>
                <w:numId w:val="38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Complete the tables below and add additional tables for any key</w:t>
            </w:r>
            <w:r w:rsidR="00AC1E7B"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technology assets, </w:t>
            </w: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information or contacts</w:t>
            </w:r>
          </w:p>
          <w:p w14:paraId="2BBEF241" w14:textId="7D11F504" w:rsidR="003B7C1B" w:rsidRPr="007604CF" w:rsidRDefault="003B7C1B" w:rsidP="007604CF">
            <w:pPr>
              <w:pStyle w:val="NoSpacing"/>
              <w:numPr>
                <w:ilvl w:val="0"/>
                <w:numId w:val="38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Do not record any passwords, passwords should be stored in a secure, online password portal such as Lastpass</w:t>
            </w:r>
          </w:p>
          <w:p w14:paraId="4E05F505" w14:textId="7BF6D46E" w:rsidR="003B7C1B" w:rsidRDefault="003B7C1B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4081A9" w14:textId="77777777" w:rsidR="007604CF" w:rsidRPr="007604CF" w:rsidRDefault="007604CF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943432" w14:textId="61FB9974" w:rsidR="005B6BF3" w:rsidRPr="007604CF" w:rsidRDefault="005B6BF3" w:rsidP="00F9316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Support provider details</w:t>
            </w:r>
          </w:p>
          <w:tbl>
            <w:tblPr>
              <w:tblStyle w:val="GridTable4-Accent5"/>
              <w:tblW w:w="0" w:type="auto"/>
              <w:tblLook w:val="0680" w:firstRow="0" w:lastRow="0" w:firstColumn="1" w:lastColumn="0" w:noHBand="1" w:noVBand="1"/>
            </w:tblPr>
            <w:tblGrid>
              <w:gridCol w:w="1240"/>
              <w:gridCol w:w="1591"/>
              <w:gridCol w:w="2562"/>
              <w:gridCol w:w="2621"/>
            </w:tblGrid>
            <w:tr w:rsidR="003443EE" w:rsidRPr="00E63C5E" w14:paraId="38BA7282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458D2749" w14:textId="01E364C1" w:rsidR="005B6BF3" w:rsidRPr="007604CF" w:rsidRDefault="005B6BF3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Provider</w:t>
                  </w:r>
                </w:p>
              </w:tc>
              <w:tc>
                <w:tcPr>
                  <w:tcW w:w="1591" w:type="dxa"/>
                </w:tcPr>
                <w:p w14:paraId="5328E818" w14:textId="354CF546" w:rsidR="005B6BF3" w:rsidRPr="00091614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Supports</w:t>
                  </w:r>
                </w:p>
              </w:tc>
              <w:tc>
                <w:tcPr>
                  <w:tcW w:w="2562" w:type="dxa"/>
                </w:tcPr>
                <w:p w14:paraId="635CD2FC" w14:textId="652AD3AF" w:rsidR="005B6BF3" w:rsidRPr="00091614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Contact Details</w:t>
                  </w:r>
                </w:p>
              </w:tc>
              <w:tc>
                <w:tcPr>
                  <w:tcW w:w="2621" w:type="dxa"/>
                </w:tcPr>
                <w:p w14:paraId="7B16E775" w14:textId="46BB6C69" w:rsidR="005B6BF3" w:rsidRPr="00091614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Comments</w:t>
                  </w:r>
                </w:p>
              </w:tc>
            </w:tr>
            <w:tr w:rsidR="003443EE" w:rsidRPr="00E63C5E" w14:paraId="6C56BDF5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89BA914" w14:textId="77777777" w:rsidR="005B6BF3" w:rsidRPr="007604CF" w:rsidRDefault="005B6BF3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i.e.</w:t>
                  </w:r>
                </w:p>
                <w:p w14:paraId="44A724AE" w14:textId="00005A04" w:rsidR="005B6BF3" w:rsidRPr="007604CF" w:rsidRDefault="007604CF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color w:val="4F81BD" w:themeColor="accent1"/>
                      <w:sz w:val="22"/>
                      <w:szCs w:val="22"/>
                    </w:rPr>
                    <w:t>[Provider]</w:t>
                  </w:r>
                </w:p>
              </w:tc>
              <w:tc>
                <w:tcPr>
                  <w:tcW w:w="1591" w:type="dxa"/>
                </w:tcPr>
                <w:p w14:paraId="5B370EC3" w14:textId="108C88D5" w:rsidR="005B6BF3" w:rsidRPr="007604CF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All </w:t>
                  </w:r>
                  <w:r w:rsidR="003443EE"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[organisation] </w:t>
                  </w: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technology</w:t>
                  </w:r>
                  <w:r w:rsidR="003443EE"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support</w:t>
                  </w:r>
                </w:p>
              </w:tc>
              <w:tc>
                <w:tcPr>
                  <w:tcW w:w="2562" w:type="dxa"/>
                </w:tcPr>
                <w:p w14:paraId="6A3E29BA" w14:textId="61BAC77F" w:rsidR="005B6BF3" w:rsidRPr="007604CF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0800 88 2628</w:t>
                  </w: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br/>
                    <w:t>support@techtonics.co.nz</w:t>
                  </w:r>
                </w:p>
              </w:tc>
              <w:tc>
                <w:tcPr>
                  <w:tcW w:w="2621" w:type="dxa"/>
                </w:tcPr>
                <w:p w14:paraId="45C91AAF" w14:textId="79F252BE" w:rsidR="005B6BF3" w:rsidRPr="007604CF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Contract is SharePoint</w:t>
                  </w:r>
                </w:p>
                <w:p w14:paraId="6DD3AB12" w14:textId="333CFD2B" w:rsidR="005B6BF3" w:rsidRPr="007604CF" w:rsidRDefault="005B6BF3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All support requests should be logged by </w:t>
                  </w:r>
                  <w:r w:rsidRPr="007604CF">
                    <w:rPr>
                      <w:rFonts w:asciiTheme="minorHAnsi" w:eastAsia="Calibri" w:hAnsiTheme="minorHAnsi" w:cstheme="minorHAnsi"/>
                      <w:color w:val="4F81BD" w:themeColor="accent1"/>
                      <w:sz w:val="22"/>
                      <w:szCs w:val="22"/>
                    </w:rPr>
                    <w:t>[Staff]</w:t>
                  </w:r>
                </w:p>
              </w:tc>
            </w:tr>
          </w:tbl>
          <w:p w14:paraId="2DA484B4" w14:textId="39BF5A6A" w:rsidR="005B6BF3" w:rsidRDefault="005B6BF3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CFC73E3" w14:textId="77777777" w:rsidR="007604CF" w:rsidRPr="007604CF" w:rsidRDefault="007604CF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EE773A6" w14:textId="18ABBD65" w:rsidR="005D4EC9" w:rsidRPr="007604CF" w:rsidRDefault="005D4EC9" w:rsidP="00F9316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Internet connectivity</w:t>
            </w:r>
          </w:p>
          <w:tbl>
            <w:tblPr>
              <w:tblStyle w:val="GridTable4-Accent5"/>
              <w:tblW w:w="0" w:type="auto"/>
              <w:tblLook w:val="0680" w:firstRow="0" w:lastRow="0" w:firstColumn="1" w:lastColumn="0" w:noHBand="1" w:noVBand="1"/>
            </w:tblPr>
            <w:tblGrid>
              <w:gridCol w:w="1534"/>
              <w:gridCol w:w="2460"/>
              <w:gridCol w:w="1998"/>
              <w:gridCol w:w="1998"/>
            </w:tblGrid>
            <w:tr w:rsidR="005D4EC9" w:rsidRPr="00E63C5E" w14:paraId="005882AA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2BA67DF3" w14:textId="14300255" w:rsidR="005D4EC9" w:rsidRPr="007604CF" w:rsidRDefault="005D4EC9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Provider</w:t>
                  </w:r>
                </w:p>
              </w:tc>
              <w:tc>
                <w:tcPr>
                  <w:tcW w:w="2460" w:type="dxa"/>
                </w:tcPr>
                <w:p w14:paraId="2D3AAF24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3F5DC614" w14:textId="10D62D35" w:rsidR="005D4EC9" w:rsidRPr="00091614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Support Number</w:t>
                  </w:r>
                </w:p>
              </w:tc>
              <w:tc>
                <w:tcPr>
                  <w:tcW w:w="1998" w:type="dxa"/>
                </w:tcPr>
                <w:p w14:paraId="0B84CA7B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D4EC9" w:rsidRPr="00E63C5E" w14:paraId="7A0C9BD6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5E996D27" w14:textId="168C01DC" w:rsidR="005D4EC9" w:rsidRPr="007604CF" w:rsidRDefault="005D4EC9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2460" w:type="dxa"/>
                </w:tcPr>
                <w:p w14:paraId="3EFD5041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16FCA2BC" w14:textId="0390F1D2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Customer #</w:t>
                  </w:r>
                </w:p>
              </w:tc>
              <w:tc>
                <w:tcPr>
                  <w:tcW w:w="1998" w:type="dxa"/>
                </w:tcPr>
                <w:p w14:paraId="74FBC6F5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D4EC9" w:rsidRPr="00E63C5E" w14:paraId="284154AB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18BF5622" w14:textId="1F57A1F6" w:rsidR="005D4EC9" w:rsidRPr="007604CF" w:rsidRDefault="005B6BF3" w:rsidP="00F9316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Circuit #</w:t>
                  </w:r>
                </w:p>
              </w:tc>
              <w:tc>
                <w:tcPr>
                  <w:tcW w:w="2460" w:type="dxa"/>
                </w:tcPr>
                <w:p w14:paraId="7F580CD2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6FF0D683" w14:textId="68B49412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Authorised </w:t>
                  </w:r>
                  <w:r w:rsid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</w:t>
                  </w: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taff</w:t>
                  </w:r>
                </w:p>
              </w:tc>
              <w:tc>
                <w:tcPr>
                  <w:tcW w:w="1998" w:type="dxa"/>
                </w:tcPr>
                <w:p w14:paraId="0562541B" w14:textId="77777777" w:rsidR="005D4EC9" w:rsidRPr="007604CF" w:rsidRDefault="005D4EC9" w:rsidP="00F9316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9B38E30" w14:textId="2687E8FE" w:rsidR="005D4EC9" w:rsidRDefault="005D4EC9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022E84" w14:textId="77777777" w:rsidR="007604CF" w:rsidRPr="007604CF" w:rsidRDefault="007604CF" w:rsidP="00F9316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28B03D6" w14:textId="0D6D2DAD" w:rsidR="005D4EC9" w:rsidRPr="007604CF" w:rsidRDefault="005D4EC9" w:rsidP="00F9316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Telephony</w:t>
            </w:r>
          </w:p>
          <w:tbl>
            <w:tblPr>
              <w:tblStyle w:val="GridTable4-Accent5"/>
              <w:tblW w:w="0" w:type="auto"/>
              <w:tblLook w:val="0680" w:firstRow="0" w:lastRow="0" w:firstColumn="1" w:lastColumn="0" w:noHBand="1" w:noVBand="1"/>
            </w:tblPr>
            <w:tblGrid>
              <w:gridCol w:w="1534"/>
              <w:gridCol w:w="2460"/>
              <w:gridCol w:w="1998"/>
              <w:gridCol w:w="1998"/>
            </w:tblGrid>
            <w:tr w:rsidR="005D4EC9" w:rsidRPr="00E63C5E" w14:paraId="13E6AEAB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3EF398E4" w14:textId="25C80F16" w:rsidR="005D4EC9" w:rsidRPr="007604CF" w:rsidRDefault="005D4EC9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Provider</w:t>
                  </w:r>
                </w:p>
              </w:tc>
              <w:tc>
                <w:tcPr>
                  <w:tcW w:w="2460" w:type="dxa"/>
                </w:tcPr>
                <w:p w14:paraId="223D352D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212DCABA" w14:textId="1D82A101" w:rsidR="005D4EC9" w:rsidRPr="00091614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Support Number</w:t>
                  </w:r>
                </w:p>
              </w:tc>
              <w:tc>
                <w:tcPr>
                  <w:tcW w:w="1998" w:type="dxa"/>
                </w:tcPr>
                <w:p w14:paraId="74C71111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D4EC9" w:rsidRPr="00E63C5E" w14:paraId="69E7702F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13C78268" w14:textId="06F77804" w:rsidR="005D4EC9" w:rsidRPr="007604CF" w:rsidRDefault="005D4EC9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2460" w:type="dxa"/>
                </w:tcPr>
                <w:p w14:paraId="67E290AB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79D4D57F" w14:textId="5EC3EDB2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Customer #</w:t>
                  </w:r>
                </w:p>
              </w:tc>
              <w:tc>
                <w:tcPr>
                  <w:tcW w:w="1998" w:type="dxa"/>
                </w:tcPr>
                <w:p w14:paraId="750F601F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D4EC9" w:rsidRPr="00E63C5E" w14:paraId="6E5639C3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6EC79CB4" w14:textId="09DEF81F" w:rsidR="005D4EC9" w:rsidRP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# of handsets</w:t>
                  </w:r>
                </w:p>
              </w:tc>
              <w:tc>
                <w:tcPr>
                  <w:tcW w:w="2460" w:type="dxa"/>
                </w:tcPr>
                <w:p w14:paraId="7AD3993A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22AA3F62" w14:textId="3607B7B3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Authorised </w:t>
                  </w:r>
                  <w:r w:rsid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</w:t>
                  </w: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taff</w:t>
                  </w:r>
                </w:p>
              </w:tc>
              <w:tc>
                <w:tcPr>
                  <w:tcW w:w="1998" w:type="dxa"/>
                </w:tcPr>
                <w:p w14:paraId="784E4912" w14:textId="77777777" w:rsidR="005D4EC9" w:rsidRPr="007604CF" w:rsidRDefault="005D4EC9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049CB4" w14:textId="5C5A5299" w:rsidR="00E528FA" w:rsidRDefault="00E528FA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1E294D" w14:textId="498CFBD0" w:rsidR="00091614" w:rsidRPr="007604CF" w:rsidRDefault="00091614" w:rsidP="00091614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External website </w:t>
            </w:r>
          </w:p>
          <w:tbl>
            <w:tblPr>
              <w:tblStyle w:val="GridTable2-Accent5"/>
              <w:tblW w:w="0" w:type="auto"/>
              <w:tblLook w:val="0680" w:firstRow="0" w:lastRow="0" w:firstColumn="1" w:lastColumn="0" w:noHBand="1" w:noVBand="1"/>
            </w:tblPr>
            <w:tblGrid>
              <w:gridCol w:w="1534"/>
              <w:gridCol w:w="2460"/>
              <w:gridCol w:w="1998"/>
              <w:gridCol w:w="1998"/>
            </w:tblGrid>
            <w:tr w:rsidR="00091614" w:rsidRPr="00E63C5E" w14:paraId="0936E3AA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21237612" w14:textId="498CFBD0" w:rsidR="00091614" w:rsidRPr="007604CF" w:rsidRDefault="00091614" w:rsidP="00091614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Provider</w:t>
                  </w:r>
                </w:p>
              </w:tc>
              <w:tc>
                <w:tcPr>
                  <w:tcW w:w="2460" w:type="dxa"/>
                </w:tcPr>
                <w:p w14:paraId="68755732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789EFE04" w14:textId="77777777" w:rsidR="00091614" w:rsidRPr="00091614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91614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Support Number</w:t>
                  </w:r>
                </w:p>
              </w:tc>
              <w:tc>
                <w:tcPr>
                  <w:tcW w:w="1998" w:type="dxa"/>
                </w:tcPr>
                <w:p w14:paraId="0683CC07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91614" w:rsidRPr="00E63C5E" w14:paraId="57DDFA17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19C8B04D" w14:textId="77777777" w:rsidR="00091614" w:rsidRPr="007604CF" w:rsidRDefault="00091614" w:rsidP="00091614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2460" w:type="dxa"/>
                </w:tcPr>
                <w:p w14:paraId="43202EA6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44AA6461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Customer #</w:t>
                  </w:r>
                </w:p>
              </w:tc>
              <w:tc>
                <w:tcPr>
                  <w:tcW w:w="1998" w:type="dxa"/>
                </w:tcPr>
                <w:p w14:paraId="57D9C16B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91614" w:rsidRPr="00E63C5E" w14:paraId="67F6924B" w14:textId="7777777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4" w:type="dxa"/>
                </w:tcPr>
                <w:p w14:paraId="79D0247C" w14:textId="698B4722" w:rsidR="00091614" w:rsidRPr="007604CF" w:rsidRDefault="00091614" w:rsidP="00091614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Domain</w:t>
                  </w:r>
                </w:p>
              </w:tc>
              <w:tc>
                <w:tcPr>
                  <w:tcW w:w="2460" w:type="dxa"/>
                </w:tcPr>
                <w:p w14:paraId="4114AAF9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98" w:type="dxa"/>
                </w:tcPr>
                <w:p w14:paraId="50EFEB19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Authorised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s</w:t>
                  </w:r>
                  <w:r w:rsidRPr="007604CF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taff</w:t>
                  </w:r>
                </w:p>
              </w:tc>
              <w:tc>
                <w:tcPr>
                  <w:tcW w:w="1998" w:type="dxa"/>
                </w:tcPr>
                <w:p w14:paraId="1F1AF35A" w14:textId="77777777" w:rsidR="00091614" w:rsidRPr="007604CF" w:rsidRDefault="00091614" w:rsidP="0009161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CAFF386" w14:textId="2D84B4E0" w:rsidR="00091614" w:rsidRDefault="00091614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1BB01E" w14:textId="5C405852" w:rsidR="00091614" w:rsidRDefault="00091614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89316F" w14:textId="493A3B87" w:rsidR="00091614" w:rsidRDefault="00091614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0A7977" w14:textId="77777777" w:rsidR="00091614" w:rsidRPr="007604CF" w:rsidRDefault="00091614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083921D" w14:textId="174B65F3" w:rsidR="00E528FA" w:rsidRPr="007604CF" w:rsidRDefault="00E528FA" w:rsidP="005D4E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Handsets provided to staff</w:t>
            </w:r>
          </w:p>
          <w:tbl>
            <w:tblPr>
              <w:tblStyle w:val="GridTable4-Accent5"/>
              <w:tblW w:w="5000" w:type="pct"/>
              <w:tblLook w:val="06A0" w:firstRow="1" w:lastRow="0" w:firstColumn="1" w:lastColumn="0" w:noHBand="1" w:noVBand="1"/>
            </w:tblPr>
            <w:tblGrid>
              <w:gridCol w:w="1537"/>
              <w:gridCol w:w="2436"/>
              <w:gridCol w:w="2076"/>
              <w:gridCol w:w="1965"/>
            </w:tblGrid>
            <w:tr w:rsidR="00E528FA" w:rsidRPr="00E63C5E" w14:paraId="73AA9703" w14:textId="2EE43E66" w:rsidTr="000916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15E0830D" w14:textId="4F5E9643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Staff</w:t>
                  </w:r>
                </w:p>
              </w:tc>
              <w:tc>
                <w:tcPr>
                  <w:tcW w:w="1520" w:type="pct"/>
                </w:tcPr>
                <w:p w14:paraId="6110413E" w14:textId="11C1E79D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1295" w:type="pct"/>
                </w:tcPr>
                <w:p w14:paraId="47A3D837" w14:textId="56DF28A8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Serial #</w:t>
                  </w:r>
                </w:p>
              </w:tc>
              <w:tc>
                <w:tcPr>
                  <w:tcW w:w="1226" w:type="pct"/>
                </w:tcPr>
                <w:p w14:paraId="053A88D4" w14:textId="4A279ED4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Warranty expires</w:t>
                  </w:r>
                </w:p>
              </w:tc>
            </w:tr>
            <w:tr w:rsidR="00E528FA" w:rsidRPr="00E63C5E" w14:paraId="61D573E2" w14:textId="319FE237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55033869" w14:textId="77777777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0" w:type="pct"/>
                </w:tcPr>
                <w:p w14:paraId="7797EDFB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1A91AE39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5DB63078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528FA" w:rsidRPr="00E63C5E" w14:paraId="76A3FCF6" w14:textId="316E594A" w:rsidTr="000916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1E2AD137" w14:textId="77777777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0" w:type="pct"/>
                </w:tcPr>
                <w:p w14:paraId="6BA8F7B4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4C33B498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716442B9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A988D7" w14:textId="15F5191F" w:rsidR="005D4EC9" w:rsidRDefault="005D4EC9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D173F4" w14:textId="77777777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FCB20A6" w14:textId="59567C49" w:rsidR="00E528FA" w:rsidRPr="007604CF" w:rsidRDefault="00E528FA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Server</w:t>
            </w:r>
            <w:r w:rsidR="003443EE"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, storage and </w:t>
            </w: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networking </w:t>
            </w:r>
            <w:r w:rsidR="003443EE"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devices</w:t>
            </w: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Supported by: </w:t>
            </w:r>
            <w:r w:rsidRPr="007604CF">
              <w:rPr>
                <w:rFonts w:asciiTheme="minorHAnsi" w:eastAsia="Calibri" w:hAnsiTheme="minorHAnsi" w:cstheme="minorHAnsi"/>
                <w:color w:val="4F81BD" w:themeColor="accent1"/>
                <w:sz w:val="22"/>
                <w:szCs w:val="22"/>
              </w:rPr>
              <w:t>[Provider]</w:t>
            </w:r>
          </w:p>
          <w:tbl>
            <w:tblPr>
              <w:tblStyle w:val="GridTable4-Accent5"/>
              <w:tblW w:w="5000" w:type="pct"/>
              <w:tblLook w:val="06A0" w:firstRow="1" w:lastRow="0" w:firstColumn="1" w:lastColumn="0" w:noHBand="1" w:noVBand="1"/>
            </w:tblPr>
            <w:tblGrid>
              <w:gridCol w:w="1532"/>
              <w:gridCol w:w="1284"/>
              <w:gridCol w:w="1172"/>
              <w:gridCol w:w="2055"/>
              <w:gridCol w:w="1971"/>
            </w:tblGrid>
            <w:tr w:rsidR="003443EE" w:rsidRPr="00E63C5E" w14:paraId="1AC8A77B" w14:textId="4B595B4E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6" w:type="pct"/>
                </w:tcPr>
                <w:p w14:paraId="2F3DAA26" w14:textId="2A4ACF60" w:rsidR="003443EE" w:rsidRPr="007604CF" w:rsidRDefault="003443EE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Device Name</w:t>
                  </w:r>
                </w:p>
              </w:tc>
              <w:tc>
                <w:tcPr>
                  <w:tcW w:w="801" w:type="pct"/>
                </w:tcPr>
                <w:p w14:paraId="6BB54998" w14:textId="51DC7F28" w:rsidR="003443EE" w:rsidRPr="007604CF" w:rsidRDefault="003443EE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731" w:type="pct"/>
                </w:tcPr>
                <w:p w14:paraId="24D54B99" w14:textId="54E5AF6B" w:rsidR="003443EE" w:rsidRPr="007604CF" w:rsidRDefault="003443EE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Serial #</w:t>
                  </w:r>
                </w:p>
              </w:tc>
              <w:tc>
                <w:tcPr>
                  <w:tcW w:w="1282" w:type="pct"/>
                </w:tcPr>
                <w:p w14:paraId="25C1FE55" w14:textId="37E7B40C" w:rsidR="003443EE" w:rsidRPr="007604CF" w:rsidRDefault="003443EE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Warranty expires</w:t>
                  </w:r>
                </w:p>
              </w:tc>
              <w:tc>
                <w:tcPr>
                  <w:tcW w:w="1231" w:type="pct"/>
                </w:tcPr>
                <w:p w14:paraId="3E108C23" w14:textId="446AE966" w:rsidR="003443EE" w:rsidRPr="007604CF" w:rsidRDefault="003443EE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Purpose</w:t>
                  </w:r>
                  <w:r w:rsidR="008965AD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/ services</w:t>
                  </w:r>
                </w:p>
              </w:tc>
            </w:tr>
            <w:tr w:rsidR="003443EE" w:rsidRPr="00E63C5E" w14:paraId="3E4CFF43" w14:textId="1BDCFB86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6" w:type="pct"/>
                </w:tcPr>
                <w:p w14:paraId="28ECEAD6" w14:textId="77777777" w:rsidR="003443EE" w:rsidRPr="007604CF" w:rsidRDefault="003443EE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1" w:type="pct"/>
                </w:tcPr>
                <w:p w14:paraId="23F9E9E9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31" w:type="pct"/>
                </w:tcPr>
                <w:p w14:paraId="458F6523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2" w:type="pct"/>
                </w:tcPr>
                <w:p w14:paraId="2927D339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1" w:type="pct"/>
                </w:tcPr>
                <w:p w14:paraId="07AA113C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443EE" w:rsidRPr="00E63C5E" w14:paraId="060E15A3" w14:textId="2263DE33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6" w:type="pct"/>
                </w:tcPr>
                <w:p w14:paraId="7E1AA889" w14:textId="77777777" w:rsidR="003443EE" w:rsidRPr="007604CF" w:rsidRDefault="003443EE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1" w:type="pct"/>
                </w:tcPr>
                <w:p w14:paraId="5FC07885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31" w:type="pct"/>
                </w:tcPr>
                <w:p w14:paraId="75DC5DC1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2" w:type="pct"/>
                </w:tcPr>
                <w:p w14:paraId="2205B458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1" w:type="pct"/>
                </w:tcPr>
                <w:p w14:paraId="6C50153A" w14:textId="77777777" w:rsidR="003443EE" w:rsidRPr="007604CF" w:rsidRDefault="003443EE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A5E2128" w14:textId="6D84F539" w:rsidR="00E528FA" w:rsidRDefault="00E528FA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C08D2F" w14:textId="77777777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4077B9" w14:textId="09EF571D" w:rsidR="00E528FA" w:rsidRPr="007604CF" w:rsidRDefault="00E528FA" w:rsidP="005D4E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Workstations</w:t>
            </w:r>
          </w:p>
          <w:p w14:paraId="121B3BC2" w14:textId="72393297" w:rsidR="00E528FA" w:rsidRPr="007604CF" w:rsidRDefault="00E528FA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Supported by: </w:t>
            </w:r>
            <w:r w:rsidRPr="007604CF">
              <w:rPr>
                <w:rFonts w:asciiTheme="minorHAnsi" w:eastAsia="Calibri" w:hAnsiTheme="minorHAnsi" w:cstheme="minorHAnsi"/>
                <w:color w:val="4F81BD" w:themeColor="accent1"/>
                <w:sz w:val="22"/>
                <w:szCs w:val="22"/>
              </w:rPr>
              <w:t>[Provider]</w:t>
            </w:r>
          </w:p>
          <w:tbl>
            <w:tblPr>
              <w:tblStyle w:val="GridTable4-Accent5"/>
              <w:tblW w:w="5000" w:type="pct"/>
              <w:tblLook w:val="06A0" w:firstRow="1" w:lastRow="0" w:firstColumn="1" w:lastColumn="0" w:noHBand="1" w:noVBand="1"/>
            </w:tblPr>
            <w:tblGrid>
              <w:gridCol w:w="1538"/>
              <w:gridCol w:w="2435"/>
              <w:gridCol w:w="2076"/>
              <w:gridCol w:w="1965"/>
            </w:tblGrid>
            <w:tr w:rsidR="00E528FA" w:rsidRPr="00E63C5E" w14:paraId="20EC9950" w14:textId="7F80C3C8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15E96FB4" w14:textId="6B0A3309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Staff</w:t>
                  </w:r>
                </w:p>
              </w:tc>
              <w:tc>
                <w:tcPr>
                  <w:tcW w:w="1519" w:type="pct"/>
                </w:tcPr>
                <w:p w14:paraId="376F0A0F" w14:textId="63C2868D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1295" w:type="pct"/>
                </w:tcPr>
                <w:p w14:paraId="39E1A7BC" w14:textId="0D77CA63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Serial #</w:t>
                  </w:r>
                </w:p>
              </w:tc>
              <w:tc>
                <w:tcPr>
                  <w:tcW w:w="1226" w:type="pct"/>
                </w:tcPr>
                <w:p w14:paraId="09E3DD80" w14:textId="479BE0CD" w:rsidR="00E528FA" w:rsidRPr="007604CF" w:rsidRDefault="00E528FA" w:rsidP="00E528FA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Warranty expires</w:t>
                  </w:r>
                </w:p>
              </w:tc>
            </w:tr>
            <w:tr w:rsidR="00E528FA" w:rsidRPr="00E63C5E" w14:paraId="04548A3D" w14:textId="05B52523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4B17EF20" w14:textId="77777777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19" w:type="pct"/>
                </w:tcPr>
                <w:p w14:paraId="703D68CD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7EEA79EE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115E5495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528FA" w:rsidRPr="00E63C5E" w14:paraId="58E59562" w14:textId="6ADF99B0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pct"/>
                </w:tcPr>
                <w:p w14:paraId="7554FE7D" w14:textId="77777777" w:rsidR="00E528FA" w:rsidRPr="007604CF" w:rsidRDefault="00E528FA" w:rsidP="00E528FA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19" w:type="pct"/>
                </w:tcPr>
                <w:p w14:paraId="58B3F9D2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0B83C33C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1F17F2AB" w14:textId="77777777" w:rsidR="00E528FA" w:rsidRPr="007604CF" w:rsidRDefault="00E528FA" w:rsidP="00E528FA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9444F6D" w14:textId="77777777" w:rsidR="007604CF" w:rsidRDefault="007604CF" w:rsidP="005B6BF3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4AE7A6C" w14:textId="77777777" w:rsidR="007604CF" w:rsidRDefault="007604CF" w:rsidP="005B6BF3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D91D243" w14:textId="7CA80400" w:rsidR="005B6BF3" w:rsidRPr="007604CF" w:rsidRDefault="005B6BF3" w:rsidP="005B6BF3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Printers</w:t>
            </w:r>
          </w:p>
          <w:p w14:paraId="3E3C3ED0" w14:textId="77777777" w:rsidR="005B6BF3" w:rsidRPr="007604CF" w:rsidRDefault="005B6BF3" w:rsidP="005B6BF3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Supported by: </w:t>
            </w:r>
            <w:r w:rsidRPr="007604CF">
              <w:rPr>
                <w:rFonts w:asciiTheme="minorHAnsi" w:eastAsia="Calibri" w:hAnsiTheme="minorHAnsi" w:cstheme="minorHAnsi"/>
                <w:color w:val="4F81BD" w:themeColor="accent1"/>
                <w:sz w:val="22"/>
                <w:szCs w:val="22"/>
              </w:rPr>
              <w:t>[Provider]</w:t>
            </w:r>
          </w:p>
          <w:tbl>
            <w:tblPr>
              <w:tblStyle w:val="GridTable4-Accent5"/>
              <w:tblW w:w="5000" w:type="pct"/>
              <w:tblLook w:val="06A0" w:firstRow="1" w:lastRow="0" w:firstColumn="1" w:lastColumn="0" w:noHBand="1" w:noVBand="1"/>
            </w:tblPr>
            <w:tblGrid>
              <w:gridCol w:w="1897"/>
              <w:gridCol w:w="2076"/>
              <w:gridCol w:w="2076"/>
              <w:gridCol w:w="1965"/>
            </w:tblGrid>
            <w:tr w:rsidR="005B6BF3" w:rsidRPr="00E63C5E" w14:paraId="06EE82D3" w14:textId="77777777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4" w:type="pct"/>
                </w:tcPr>
                <w:p w14:paraId="28428FAD" w14:textId="2F879465" w:rsidR="005B6BF3" w:rsidRPr="007604CF" w:rsidRDefault="005B6BF3" w:rsidP="005B6BF3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Printer location</w:t>
                  </w:r>
                </w:p>
              </w:tc>
              <w:tc>
                <w:tcPr>
                  <w:tcW w:w="1295" w:type="pct"/>
                </w:tcPr>
                <w:p w14:paraId="1C8E98B9" w14:textId="77777777" w:rsidR="005B6BF3" w:rsidRPr="007604CF" w:rsidRDefault="005B6BF3" w:rsidP="005B6BF3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1295" w:type="pct"/>
                </w:tcPr>
                <w:p w14:paraId="25859F84" w14:textId="77777777" w:rsidR="005B6BF3" w:rsidRPr="007604CF" w:rsidRDefault="005B6BF3" w:rsidP="005B6BF3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Serial #</w:t>
                  </w:r>
                </w:p>
              </w:tc>
              <w:tc>
                <w:tcPr>
                  <w:tcW w:w="1226" w:type="pct"/>
                </w:tcPr>
                <w:p w14:paraId="1245482C" w14:textId="77777777" w:rsidR="005B6BF3" w:rsidRPr="007604CF" w:rsidRDefault="005B6BF3" w:rsidP="005B6BF3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Warranty expires</w:t>
                  </w:r>
                </w:p>
              </w:tc>
            </w:tr>
            <w:tr w:rsidR="005B6BF3" w:rsidRPr="00E63C5E" w14:paraId="4EFF1511" w14:textId="77777777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4" w:type="pct"/>
                </w:tcPr>
                <w:p w14:paraId="071D8D08" w14:textId="77777777" w:rsidR="005B6BF3" w:rsidRPr="007604CF" w:rsidRDefault="005B6BF3" w:rsidP="005B6BF3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13B81E1C" w14:textId="77777777" w:rsidR="005B6BF3" w:rsidRPr="007604CF" w:rsidRDefault="005B6BF3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1967E67A" w14:textId="77777777" w:rsidR="005B6BF3" w:rsidRPr="007604CF" w:rsidRDefault="005B6BF3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420182AE" w14:textId="77777777" w:rsidR="005B6BF3" w:rsidRPr="007604CF" w:rsidRDefault="005B6BF3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828A5" w:rsidRPr="00E63C5E" w14:paraId="157C70AF" w14:textId="77777777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4" w:type="pct"/>
                </w:tcPr>
                <w:p w14:paraId="11254F45" w14:textId="77777777" w:rsidR="003828A5" w:rsidRPr="007604CF" w:rsidRDefault="003828A5" w:rsidP="005B6BF3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5F5ECCD3" w14:textId="77777777" w:rsidR="003828A5" w:rsidRPr="007604CF" w:rsidRDefault="003828A5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5" w:type="pct"/>
                </w:tcPr>
                <w:p w14:paraId="52E4B4C9" w14:textId="77777777" w:rsidR="003828A5" w:rsidRPr="007604CF" w:rsidRDefault="003828A5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pct"/>
                </w:tcPr>
                <w:p w14:paraId="2AF85FB5" w14:textId="77777777" w:rsidR="003828A5" w:rsidRPr="007604CF" w:rsidRDefault="003828A5" w:rsidP="005B6BF3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2FB3EE" w14:textId="449B55FA" w:rsidR="005B6BF3" w:rsidRDefault="005B6BF3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3E425F" w14:textId="77777777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A1589ED" w14:textId="0C1A2CFC" w:rsidR="00AC1E7B" w:rsidRPr="007604CF" w:rsidRDefault="00AC1E7B" w:rsidP="00AC1E7B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Software</w:t>
            </w:r>
          </w:p>
          <w:tbl>
            <w:tblPr>
              <w:tblStyle w:val="GridTable4-Accent5"/>
              <w:tblW w:w="8014" w:type="dxa"/>
              <w:tblLook w:val="06A0" w:firstRow="1" w:lastRow="0" w:firstColumn="1" w:lastColumn="0" w:noHBand="1" w:noVBand="1"/>
            </w:tblPr>
            <w:tblGrid>
              <w:gridCol w:w="1860"/>
              <w:gridCol w:w="1234"/>
              <w:gridCol w:w="1253"/>
              <w:gridCol w:w="3667"/>
            </w:tblGrid>
            <w:tr w:rsidR="003828A5" w:rsidRPr="00E63C5E" w14:paraId="7C67F3DB" w14:textId="17525AA4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0" w:type="pct"/>
                </w:tcPr>
                <w:p w14:paraId="3C94DB82" w14:textId="515B5C16" w:rsidR="003828A5" w:rsidRPr="007604CF" w:rsidRDefault="003828A5" w:rsidP="003828A5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770" w:type="pct"/>
                </w:tcPr>
                <w:p w14:paraId="35B5DCA6" w14:textId="0CDCE741" w:rsidR="003828A5" w:rsidRPr="007604CF" w:rsidRDefault="003828A5" w:rsidP="003828A5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782" w:type="pct"/>
                </w:tcPr>
                <w:p w14:paraId="1CDE9EA7" w14:textId="1AE20961" w:rsidR="003828A5" w:rsidRPr="007604CF" w:rsidRDefault="003828A5" w:rsidP="003828A5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Expires</w:t>
                  </w:r>
                </w:p>
              </w:tc>
              <w:tc>
                <w:tcPr>
                  <w:tcW w:w="2288" w:type="pct"/>
                </w:tcPr>
                <w:p w14:paraId="2379380C" w14:textId="0D45AB61" w:rsidR="003828A5" w:rsidRPr="007604CF" w:rsidRDefault="003828A5" w:rsidP="003828A5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Link / Comment</w:t>
                  </w:r>
                </w:p>
              </w:tc>
            </w:tr>
            <w:tr w:rsidR="003828A5" w:rsidRPr="00E63C5E" w14:paraId="1ADF6CE0" w14:textId="417AE88D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0" w:type="pct"/>
                </w:tcPr>
                <w:p w14:paraId="3B030E0C" w14:textId="77777777" w:rsidR="003828A5" w:rsidRPr="007604CF" w:rsidRDefault="003828A5" w:rsidP="003828A5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</w:tcPr>
                <w:p w14:paraId="7F3EB500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82" w:type="pct"/>
                </w:tcPr>
                <w:p w14:paraId="23B2CE9E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88" w:type="pct"/>
                </w:tcPr>
                <w:p w14:paraId="1DAD4291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828A5" w:rsidRPr="00E63C5E" w14:paraId="14CCE03E" w14:textId="4220BB16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0" w:type="pct"/>
                </w:tcPr>
                <w:p w14:paraId="3F3429D3" w14:textId="77777777" w:rsidR="003828A5" w:rsidRPr="007604CF" w:rsidRDefault="003828A5" w:rsidP="003828A5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</w:tcPr>
                <w:p w14:paraId="4F35521A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82" w:type="pct"/>
                </w:tcPr>
                <w:p w14:paraId="4B9B901A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88" w:type="pct"/>
                </w:tcPr>
                <w:p w14:paraId="29F41B6D" w14:textId="77777777" w:rsidR="003828A5" w:rsidRPr="007604CF" w:rsidRDefault="003828A5" w:rsidP="003828A5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33C8095" w14:textId="3C650C45" w:rsidR="00AC1E7B" w:rsidRDefault="00AC1E7B" w:rsidP="00AC1E7B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B94893D" w14:textId="77777777" w:rsidR="007604CF" w:rsidRPr="007604CF" w:rsidRDefault="007604CF" w:rsidP="00AC1E7B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73B149" w14:textId="65837705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Backup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</w:t>
            </w: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olicy</w:t>
            </w:r>
          </w:p>
          <w:tbl>
            <w:tblPr>
              <w:tblStyle w:val="GridTable4-Accent5"/>
              <w:tblW w:w="0" w:type="auto"/>
              <w:tblLook w:val="06A0" w:firstRow="1" w:lastRow="0" w:firstColumn="1" w:lastColumn="0" w:noHBand="1" w:noVBand="1"/>
            </w:tblPr>
            <w:tblGrid>
              <w:gridCol w:w="1461"/>
              <w:gridCol w:w="2543"/>
              <w:gridCol w:w="2002"/>
              <w:gridCol w:w="2003"/>
            </w:tblGrid>
            <w:tr w:rsidR="007604CF" w14:paraId="56358060" w14:textId="77777777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11152673" w14:textId="563108BA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2543" w:type="dxa"/>
                </w:tcPr>
                <w:p w14:paraId="7370B54F" w14:textId="279E5BD9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Information backed up</w:t>
                  </w:r>
                </w:p>
              </w:tc>
              <w:tc>
                <w:tcPr>
                  <w:tcW w:w="2002" w:type="dxa"/>
                </w:tcPr>
                <w:p w14:paraId="45E885FE" w14:textId="77F146DB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Backup location</w:t>
                  </w:r>
                </w:p>
              </w:tc>
              <w:tc>
                <w:tcPr>
                  <w:tcW w:w="2003" w:type="dxa"/>
                </w:tcPr>
                <w:p w14:paraId="04694981" w14:textId="662BDFDC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Retention policy</w:t>
                  </w:r>
                </w:p>
              </w:tc>
            </w:tr>
            <w:tr w:rsidR="007604CF" w14:paraId="3BC27BBC" w14:textId="77777777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5D8ACAA6" w14:textId="3F09927E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Daily</w:t>
                  </w:r>
                </w:p>
              </w:tc>
              <w:tc>
                <w:tcPr>
                  <w:tcW w:w="2543" w:type="dxa"/>
                </w:tcPr>
                <w:p w14:paraId="308D3219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2" w:type="dxa"/>
                </w:tcPr>
                <w:p w14:paraId="33C7C339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3" w:type="dxa"/>
                </w:tcPr>
                <w:p w14:paraId="119928E4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604CF" w14:paraId="7A9A98F1" w14:textId="77777777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3B0848F8" w14:textId="64214921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Weekly</w:t>
                  </w:r>
                </w:p>
              </w:tc>
              <w:tc>
                <w:tcPr>
                  <w:tcW w:w="2543" w:type="dxa"/>
                </w:tcPr>
                <w:p w14:paraId="47E41DC5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2" w:type="dxa"/>
                </w:tcPr>
                <w:p w14:paraId="1556F9F1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3" w:type="dxa"/>
                </w:tcPr>
                <w:p w14:paraId="44BF5131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604CF" w14:paraId="6A2F7FD5" w14:textId="77777777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3B49B5D4" w14:textId="38864592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Monthly</w:t>
                  </w:r>
                </w:p>
              </w:tc>
              <w:tc>
                <w:tcPr>
                  <w:tcW w:w="2543" w:type="dxa"/>
                </w:tcPr>
                <w:p w14:paraId="15D15EBC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2" w:type="dxa"/>
                </w:tcPr>
                <w:p w14:paraId="1C2C082C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03" w:type="dxa"/>
                </w:tcPr>
                <w:p w14:paraId="60424A76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863014E" w14:textId="007382D1" w:rsid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A6E3F40" w14:textId="77777777" w:rsid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5664314" w14:textId="2807B13D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Recovery</w:t>
            </w:r>
            <w:r w:rsidR="000916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test</w:t>
            </w: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policy</w:t>
            </w:r>
          </w:p>
          <w:tbl>
            <w:tblPr>
              <w:tblStyle w:val="GridTable4-Accent5"/>
              <w:tblW w:w="7952" w:type="dxa"/>
              <w:tblLook w:val="06A0" w:firstRow="1" w:lastRow="0" w:firstColumn="1" w:lastColumn="0" w:noHBand="1" w:noVBand="1"/>
            </w:tblPr>
            <w:tblGrid>
              <w:gridCol w:w="1461"/>
              <w:gridCol w:w="2531"/>
              <w:gridCol w:w="2149"/>
              <w:gridCol w:w="1811"/>
            </w:tblGrid>
            <w:tr w:rsidR="007604CF" w14:paraId="121CF7F8" w14:textId="5063D297" w:rsidTr="00760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031A83F7" w14:textId="2D6D2A11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2531" w:type="dxa"/>
                </w:tcPr>
                <w:p w14:paraId="2B45443E" w14:textId="2FE4B61A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Test completed</w:t>
                  </w:r>
                </w:p>
              </w:tc>
              <w:tc>
                <w:tcPr>
                  <w:tcW w:w="2149" w:type="dxa"/>
                </w:tcPr>
                <w:p w14:paraId="11F22909" w14:textId="78556E40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Provider </w:t>
                  </w:r>
                </w:p>
              </w:tc>
              <w:tc>
                <w:tcPr>
                  <w:tcW w:w="1811" w:type="dxa"/>
                </w:tcPr>
                <w:p w14:paraId="2092DAA7" w14:textId="714EE5B6" w:rsidR="007604CF" w:rsidRDefault="007604CF" w:rsidP="005D4EC9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Next test date</w:t>
                  </w:r>
                </w:p>
              </w:tc>
            </w:tr>
            <w:tr w:rsidR="007604CF" w14:paraId="2BA9B811" w14:textId="3CDAEC72" w:rsidTr="007604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1" w:type="dxa"/>
                </w:tcPr>
                <w:p w14:paraId="7C619352" w14:textId="067F9891" w:rsidR="007604CF" w:rsidRDefault="007604CF" w:rsidP="005D4EC9">
                  <w:pPr>
                    <w:pStyle w:val="NoSpacing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i.e. Twice per Year</w:t>
                  </w:r>
                </w:p>
              </w:tc>
              <w:tc>
                <w:tcPr>
                  <w:tcW w:w="2531" w:type="dxa"/>
                </w:tcPr>
                <w:p w14:paraId="465DB3C3" w14:textId="0C01253A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Full recovery of servers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br/>
                    <w:t>Granular file recovery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br/>
                    <w:t>Mailbox recovery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br/>
                    <w:t xml:space="preserve">Active Directory object </w:t>
                  </w:r>
                </w:p>
              </w:tc>
              <w:tc>
                <w:tcPr>
                  <w:tcW w:w="2149" w:type="dxa"/>
                </w:tcPr>
                <w:p w14:paraId="34BF5842" w14:textId="7B244395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04CF">
                    <w:rPr>
                      <w:rFonts w:asciiTheme="minorHAnsi" w:eastAsia="Calibri" w:hAnsiTheme="minorHAnsi" w:cstheme="minorHAnsi"/>
                      <w:color w:val="4F81BD" w:themeColor="accent1"/>
                      <w:sz w:val="22"/>
                      <w:szCs w:val="22"/>
                    </w:rPr>
                    <w:t>[Provider]</w:t>
                  </w:r>
                </w:p>
              </w:tc>
              <w:tc>
                <w:tcPr>
                  <w:tcW w:w="1811" w:type="dxa"/>
                </w:tcPr>
                <w:p w14:paraId="35AD9899" w14:textId="77777777" w:rsidR="007604CF" w:rsidRDefault="007604CF" w:rsidP="005D4EC9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73F2AB9" w14:textId="77777777" w:rsid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4F15588" w14:textId="77777777" w:rsidR="007604CF" w:rsidRPr="007604CF" w:rsidRDefault="007604CF" w:rsidP="005D4E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15C8C5C" w14:textId="7B9389E1" w:rsidR="003B7C1B" w:rsidRPr="007604CF" w:rsidRDefault="00B51494" w:rsidP="007604CF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Related documents:</w:t>
            </w:r>
          </w:p>
          <w:p w14:paraId="6A8CDDCD" w14:textId="12F12766" w:rsidR="003B7C1B" w:rsidRPr="007604CF" w:rsidRDefault="003B7C1B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Organisation chart</w:t>
            </w:r>
          </w:p>
          <w:p w14:paraId="5BAFB46A" w14:textId="6AEEE9D1" w:rsidR="003B7C1B" w:rsidRPr="007604CF" w:rsidRDefault="003B7C1B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Technical support contracts</w:t>
            </w:r>
          </w:p>
          <w:p w14:paraId="6AFD9C4D" w14:textId="77777777" w:rsidR="003B7C1B" w:rsidRPr="007604CF" w:rsidRDefault="00B51494" w:rsidP="003B7C1B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[Organisation] asset register</w:t>
            </w:r>
          </w:p>
          <w:p w14:paraId="178F99F3" w14:textId="3B69F58B" w:rsidR="003B7C1B" w:rsidRPr="007604CF" w:rsidRDefault="003B7C1B" w:rsidP="007604CF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Password safe documentation: [link to document or how to access, i.e. details in office safe]</w:t>
            </w:r>
          </w:p>
          <w:p w14:paraId="7E5194E8" w14:textId="1955F6F3" w:rsidR="003B7C1B" w:rsidRPr="007604CF" w:rsidRDefault="003B7C1B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Business Continuity Plan</w:t>
            </w:r>
          </w:p>
          <w:p w14:paraId="02643681" w14:textId="1D8471C4" w:rsidR="003B7C1B" w:rsidRPr="007604CF" w:rsidRDefault="003B7C1B" w:rsidP="007604CF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04CF">
              <w:rPr>
                <w:rFonts w:asciiTheme="minorHAnsi" w:eastAsia="Calibri" w:hAnsiTheme="minorHAnsi" w:cstheme="minorHAnsi"/>
                <w:sz w:val="22"/>
                <w:szCs w:val="22"/>
              </w:rPr>
              <w:t>Disaster Recovery plan</w:t>
            </w:r>
          </w:p>
        </w:tc>
      </w:tr>
      <w:tr w:rsidR="00AA0FC5" w:rsidRPr="00000690" w14:paraId="5CF629AB" w14:textId="77777777" w:rsidTr="00FA5CA6">
        <w:trPr>
          <w:trHeight w:val="567"/>
        </w:trPr>
        <w:tc>
          <w:tcPr>
            <w:tcW w:w="2127" w:type="dxa"/>
            <w:shd w:val="clear" w:color="auto" w:fill="auto"/>
          </w:tcPr>
          <w:p w14:paraId="5E39C09D" w14:textId="77777777" w:rsidR="00AA0FC5" w:rsidRPr="00000690" w:rsidRDefault="00AA0FC5" w:rsidP="00AA0FC5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69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Review Protocol</w:t>
            </w:r>
          </w:p>
        </w:tc>
        <w:tc>
          <w:tcPr>
            <w:tcW w:w="8221" w:type="dxa"/>
          </w:tcPr>
          <w:p w14:paraId="689F2FDC" w14:textId="77777777" w:rsidR="00A1576F" w:rsidRPr="003A427F" w:rsidRDefault="00A1576F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>Policy Owner:</w:t>
            </w:r>
          </w:p>
          <w:p w14:paraId="3DFBE92F" w14:textId="77777777" w:rsidR="008174E4" w:rsidRPr="003A427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>Policy Reviewed By:</w:t>
            </w: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  <w:p w14:paraId="042D76E3" w14:textId="77777777" w:rsidR="00AA0FC5" w:rsidRPr="003A427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>Date Reviewed:</w:t>
            </w: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="00D42A84" w:rsidRPr="003A427F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</w:t>
            </w:r>
          </w:p>
          <w:p w14:paraId="4A20875F" w14:textId="1318942A" w:rsidR="00AA0FC5" w:rsidRPr="003A427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>Next Review Date:</w:t>
            </w: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Pr="003A427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</w:tc>
      </w:tr>
    </w:tbl>
    <w:p w14:paraId="6AA95D02" w14:textId="77777777" w:rsidR="00C77A59" w:rsidRPr="00000690" w:rsidRDefault="00C77A59" w:rsidP="008174E4">
      <w:pPr>
        <w:rPr>
          <w:rFonts w:ascii="Calibri" w:hAnsi="Calibri" w:cs="Calibri"/>
          <w:lang w:val="en-NZ"/>
        </w:rPr>
      </w:pPr>
    </w:p>
    <w:sectPr w:rsidR="00C77A59" w:rsidRPr="00000690" w:rsidSect="00C96AB5">
      <w:headerReference w:type="default" r:id="rId11"/>
      <w:footerReference w:type="default" r:id="rId12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1F9B" w14:textId="77777777" w:rsidR="00E37EF9" w:rsidRDefault="00E37EF9">
      <w:r>
        <w:separator/>
      </w:r>
    </w:p>
  </w:endnote>
  <w:endnote w:type="continuationSeparator" w:id="0">
    <w:p w14:paraId="272A7AAC" w14:textId="77777777" w:rsidR="00E37EF9" w:rsidRDefault="00E3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6D3C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ADAC" w14:textId="77777777" w:rsidR="00E37EF9" w:rsidRDefault="00E37EF9">
      <w:r>
        <w:separator/>
      </w:r>
    </w:p>
  </w:footnote>
  <w:footnote w:type="continuationSeparator" w:id="0">
    <w:p w14:paraId="2016EE4A" w14:textId="77777777" w:rsidR="00E37EF9" w:rsidRDefault="00E3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02A4" w14:textId="77777777" w:rsidR="00FA5CA6" w:rsidRPr="00B76915" w:rsidRDefault="00FA5CA6" w:rsidP="00FA5CA6">
    <w:pPr>
      <w:pStyle w:val="Header"/>
      <w:rPr>
        <w:lang w:val="en-US"/>
      </w:rPr>
    </w:pPr>
    <w:r>
      <w:rPr>
        <w:lang w:val="en-US"/>
      </w:rPr>
      <w:t>{INSERT ORGANISAION LOGO}</w:t>
    </w:r>
  </w:p>
  <w:p w14:paraId="1AFA9275" w14:textId="737FDC6C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387"/>
    <w:multiLevelType w:val="hybridMultilevel"/>
    <w:tmpl w:val="E2C4F7D4"/>
    <w:lvl w:ilvl="0" w:tplc="E31439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4787"/>
    <w:multiLevelType w:val="hybridMultilevel"/>
    <w:tmpl w:val="9902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1F74"/>
    <w:multiLevelType w:val="hybridMultilevel"/>
    <w:tmpl w:val="D714D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500"/>
    <w:multiLevelType w:val="hybridMultilevel"/>
    <w:tmpl w:val="48F09B90"/>
    <w:lvl w:ilvl="0" w:tplc="F20A0BE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4B2385"/>
    <w:multiLevelType w:val="hybridMultilevel"/>
    <w:tmpl w:val="777E848E"/>
    <w:lvl w:ilvl="0" w:tplc="88F46B7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607"/>
    <w:multiLevelType w:val="hybridMultilevel"/>
    <w:tmpl w:val="EA4A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201E0"/>
    <w:multiLevelType w:val="hybridMultilevel"/>
    <w:tmpl w:val="4E72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1F5F"/>
    <w:multiLevelType w:val="hybridMultilevel"/>
    <w:tmpl w:val="79AE7B8E"/>
    <w:lvl w:ilvl="0" w:tplc="252209F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3"/>
  </w:num>
  <w:num w:numId="5">
    <w:abstractNumId w:val="9"/>
  </w:num>
  <w:num w:numId="6">
    <w:abstractNumId w:val="15"/>
  </w:num>
  <w:num w:numId="7">
    <w:abstractNumId w:val="16"/>
  </w:num>
  <w:num w:numId="8">
    <w:abstractNumId w:val="25"/>
  </w:num>
  <w:num w:numId="9">
    <w:abstractNumId w:val="17"/>
  </w:num>
  <w:num w:numId="10">
    <w:abstractNumId w:val="12"/>
  </w:num>
  <w:num w:numId="11">
    <w:abstractNumId w:val="35"/>
  </w:num>
  <w:num w:numId="12">
    <w:abstractNumId w:val="1"/>
  </w:num>
  <w:num w:numId="13">
    <w:abstractNumId w:val="22"/>
  </w:num>
  <w:num w:numId="14">
    <w:abstractNumId w:val="23"/>
  </w:num>
  <w:num w:numId="15">
    <w:abstractNumId w:val="36"/>
  </w:num>
  <w:num w:numId="16">
    <w:abstractNumId w:val="32"/>
  </w:num>
  <w:num w:numId="17">
    <w:abstractNumId w:val="18"/>
  </w:num>
  <w:num w:numId="18">
    <w:abstractNumId w:val="28"/>
  </w:num>
  <w:num w:numId="19">
    <w:abstractNumId w:val="5"/>
  </w:num>
  <w:num w:numId="20">
    <w:abstractNumId w:val="0"/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8"/>
  </w:num>
  <w:num w:numId="26">
    <w:abstractNumId w:val="14"/>
  </w:num>
  <w:num w:numId="27">
    <w:abstractNumId w:val="2"/>
  </w:num>
  <w:num w:numId="28">
    <w:abstractNumId w:val="3"/>
  </w:num>
  <w:num w:numId="29">
    <w:abstractNumId w:val="24"/>
  </w:num>
  <w:num w:numId="30">
    <w:abstractNumId w:val="34"/>
  </w:num>
  <w:num w:numId="31">
    <w:abstractNumId w:val="29"/>
  </w:num>
  <w:num w:numId="32">
    <w:abstractNumId w:val="30"/>
  </w:num>
  <w:num w:numId="33">
    <w:abstractNumId w:val="10"/>
  </w:num>
  <w:num w:numId="34">
    <w:abstractNumId w:val="11"/>
  </w:num>
  <w:num w:numId="35">
    <w:abstractNumId w:val="27"/>
  </w:num>
  <w:num w:numId="36">
    <w:abstractNumId w:val="19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AEIzU2NDMxNDCyUdpeDU4uLM/DyQApNaAEd9ikQsAAAA"/>
  </w:docVars>
  <w:rsids>
    <w:rsidRoot w:val="003C65CE"/>
    <w:rsid w:val="00000690"/>
    <w:rsid w:val="00017C69"/>
    <w:rsid w:val="000321FB"/>
    <w:rsid w:val="00034B05"/>
    <w:rsid w:val="00034B08"/>
    <w:rsid w:val="0004519C"/>
    <w:rsid w:val="0006190A"/>
    <w:rsid w:val="00067508"/>
    <w:rsid w:val="00070B51"/>
    <w:rsid w:val="00075EBA"/>
    <w:rsid w:val="00091614"/>
    <w:rsid w:val="00096BD2"/>
    <w:rsid w:val="000F18B2"/>
    <w:rsid w:val="00101A35"/>
    <w:rsid w:val="00101EF0"/>
    <w:rsid w:val="00110105"/>
    <w:rsid w:val="00110E9D"/>
    <w:rsid w:val="0012182A"/>
    <w:rsid w:val="00170460"/>
    <w:rsid w:val="00170790"/>
    <w:rsid w:val="00187CA7"/>
    <w:rsid w:val="00191D08"/>
    <w:rsid w:val="00196B7F"/>
    <w:rsid w:val="001A1666"/>
    <w:rsid w:val="001B1D87"/>
    <w:rsid w:val="001E00F4"/>
    <w:rsid w:val="001E21E9"/>
    <w:rsid w:val="001F4B84"/>
    <w:rsid w:val="002250EF"/>
    <w:rsid w:val="002267EF"/>
    <w:rsid w:val="00230B70"/>
    <w:rsid w:val="00250FC2"/>
    <w:rsid w:val="00250FF1"/>
    <w:rsid w:val="00252D69"/>
    <w:rsid w:val="00275B15"/>
    <w:rsid w:val="00292D8A"/>
    <w:rsid w:val="002A24A3"/>
    <w:rsid w:val="002A36AD"/>
    <w:rsid w:val="002B717F"/>
    <w:rsid w:val="002F0241"/>
    <w:rsid w:val="00321349"/>
    <w:rsid w:val="0032662D"/>
    <w:rsid w:val="003436BE"/>
    <w:rsid w:val="003443EE"/>
    <w:rsid w:val="0036711E"/>
    <w:rsid w:val="00372A32"/>
    <w:rsid w:val="00381E0D"/>
    <w:rsid w:val="003828A5"/>
    <w:rsid w:val="003A427F"/>
    <w:rsid w:val="003B7C1B"/>
    <w:rsid w:val="003C65CE"/>
    <w:rsid w:val="003E37AD"/>
    <w:rsid w:val="004463D3"/>
    <w:rsid w:val="004506A7"/>
    <w:rsid w:val="004A2CD5"/>
    <w:rsid w:val="004A6210"/>
    <w:rsid w:val="004B147E"/>
    <w:rsid w:val="004C5442"/>
    <w:rsid w:val="004E0972"/>
    <w:rsid w:val="004E6098"/>
    <w:rsid w:val="004F5A7D"/>
    <w:rsid w:val="00552E2A"/>
    <w:rsid w:val="00555A25"/>
    <w:rsid w:val="0058345A"/>
    <w:rsid w:val="00583EBC"/>
    <w:rsid w:val="00594434"/>
    <w:rsid w:val="005A75D9"/>
    <w:rsid w:val="005A7E0E"/>
    <w:rsid w:val="005B6BF3"/>
    <w:rsid w:val="005D4EC9"/>
    <w:rsid w:val="005E765B"/>
    <w:rsid w:val="005E772B"/>
    <w:rsid w:val="006179D5"/>
    <w:rsid w:val="0062193C"/>
    <w:rsid w:val="006266D9"/>
    <w:rsid w:val="00652884"/>
    <w:rsid w:val="00653B7E"/>
    <w:rsid w:val="006866AB"/>
    <w:rsid w:val="006A16FC"/>
    <w:rsid w:val="006A433A"/>
    <w:rsid w:val="006C0701"/>
    <w:rsid w:val="006D5AD4"/>
    <w:rsid w:val="006D630B"/>
    <w:rsid w:val="006D7107"/>
    <w:rsid w:val="006F7EC6"/>
    <w:rsid w:val="00703325"/>
    <w:rsid w:val="007266A6"/>
    <w:rsid w:val="007327A6"/>
    <w:rsid w:val="00735AF7"/>
    <w:rsid w:val="007433A5"/>
    <w:rsid w:val="007505B2"/>
    <w:rsid w:val="007604CF"/>
    <w:rsid w:val="0078240E"/>
    <w:rsid w:val="0079050D"/>
    <w:rsid w:val="00790B97"/>
    <w:rsid w:val="00796CE5"/>
    <w:rsid w:val="00797B40"/>
    <w:rsid w:val="007A354A"/>
    <w:rsid w:val="007B0B30"/>
    <w:rsid w:val="007B5A64"/>
    <w:rsid w:val="007C3246"/>
    <w:rsid w:val="007D00BA"/>
    <w:rsid w:val="00800A41"/>
    <w:rsid w:val="00801DC9"/>
    <w:rsid w:val="008174E4"/>
    <w:rsid w:val="0089011F"/>
    <w:rsid w:val="008965AD"/>
    <w:rsid w:val="008C0AD5"/>
    <w:rsid w:val="008E72F8"/>
    <w:rsid w:val="008F6723"/>
    <w:rsid w:val="00944885"/>
    <w:rsid w:val="00950432"/>
    <w:rsid w:val="00954E3F"/>
    <w:rsid w:val="009673BF"/>
    <w:rsid w:val="00990128"/>
    <w:rsid w:val="009955B3"/>
    <w:rsid w:val="0099564A"/>
    <w:rsid w:val="009A1D43"/>
    <w:rsid w:val="009A6640"/>
    <w:rsid w:val="009B00DB"/>
    <w:rsid w:val="00A0345E"/>
    <w:rsid w:val="00A04B44"/>
    <w:rsid w:val="00A1576F"/>
    <w:rsid w:val="00A171AC"/>
    <w:rsid w:val="00A1757A"/>
    <w:rsid w:val="00A2467B"/>
    <w:rsid w:val="00A327F6"/>
    <w:rsid w:val="00A34E91"/>
    <w:rsid w:val="00A400C0"/>
    <w:rsid w:val="00A7235B"/>
    <w:rsid w:val="00A75EE6"/>
    <w:rsid w:val="00AA0FC5"/>
    <w:rsid w:val="00AC1E7B"/>
    <w:rsid w:val="00B05CDE"/>
    <w:rsid w:val="00B440CD"/>
    <w:rsid w:val="00B45544"/>
    <w:rsid w:val="00B51494"/>
    <w:rsid w:val="00B94E59"/>
    <w:rsid w:val="00B96265"/>
    <w:rsid w:val="00BC19B1"/>
    <w:rsid w:val="00BD11AF"/>
    <w:rsid w:val="00BE14FA"/>
    <w:rsid w:val="00BE3310"/>
    <w:rsid w:val="00BF19CC"/>
    <w:rsid w:val="00BF6C1A"/>
    <w:rsid w:val="00C31866"/>
    <w:rsid w:val="00C34A6E"/>
    <w:rsid w:val="00C37330"/>
    <w:rsid w:val="00C74405"/>
    <w:rsid w:val="00C77A59"/>
    <w:rsid w:val="00C96AB5"/>
    <w:rsid w:val="00CA27F4"/>
    <w:rsid w:val="00CA58CF"/>
    <w:rsid w:val="00CB1646"/>
    <w:rsid w:val="00CE2850"/>
    <w:rsid w:val="00CF7453"/>
    <w:rsid w:val="00D17AB0"/>
    <w:rsid w:val="00D40D2D"/>
    <w:rsid w:val="00D42A84"/>
    <w:rsid w:val="00D80847"/>
    <w:rsid w:val="00DE5C99"/>
    <w:rsid w:val="00E10ED3"/>
    <w:rsid w:val="00E2090C"/>
    <w:rsid w:val="00E37EF9"/>
    <w:rsid w:val="00E4171E"/>
    <w:rsid w:val="00E528FA"/>
    <w:rsid w:val="00E605D5"/>
    <w:rsid w:val="00E63C5E"/>
    <w:rsid w:val="00E76110"/>
    <w:rsid w:val="00E7697E"/>
    <w:rsid w:val="00E92BAD"/>
    <w:rsid w:val="00E94905"/>
    <w:rsid w:val="00EB0742"/>
    <w:rsid w:val="00EC427E"/>
    <w:rsid w:val="00ED272E"/>
    <w:rsid w:val="00F11073"/>
    <w:rsid w:val="00F33B2F"/>
    <w:rsid w:val="00F54423"/>
    <w:rsid w:val="00F55246"/>
    <w:rsid w:val="00F5780E"/>
    <w:rsid w:val="00F93169"/>
    <w:rsid w:val="00FA5CA6"/>
    <w:rsid w:val="00FB43A8"/>
    <w:rsid w:val="00FC53A4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04A4FF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091614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6D5AD4"/>
    <w:pPr>
      <w:keepNext/>
      <w:keepLines/>
      <w:spacing w:before="200" w:line="276" w:lineRule="auto"/>
      <w:ind w:left="720" w:hanging="720"/>
      <w:outlineLvl w:val="2"/>
    </w:pPr>
    <w:rPr>
      <w:rFonts w:ascii="Calibri" w:eastAsiaTheme="majorEastAsia" w:hAnsi="Calibri" w:cs="Calibri"/>
      <w:b/>
      <w:bCs/>
      <w:szCs w:val="24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5AD4"/>
    <w:rPr>
      <w:rFonts w:ascii="Calibri" w:eastAsiaTheme="majorEastAsia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1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169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3169"/>
    <w:pPr>
      <w:spacing w:before="240" w:line="360" w:lineRule="auto"/>
    </w:pPr>
    <w:rPr>
      <w:rFonts w:ascii="Arial" w:hAnsi="Arial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F93169"/>
    <w:rPr>
      <w:rFonts w:ascii="Arial" w:eastAsia="Times New Roman" w:hAnsi="Arial"/>
      <w:b/>
      <w:bCs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6BF3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7604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7604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61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09161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1143568</Recor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01F6-B79D-45F1-8FDB-CC7415CA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A313E-2F32-46E8-9803-E49C9E2CF5C3}">
  <ds:schemaRefs>
    <ds:schemaRef ds:uri="e21cbe00-2104-4159-b9b9-bd54555d1bf2"/>
    <ds:schemaRef ds:uri="http://purl.org/dc/dcmitype/"/>
    <ds:schemaRef ds:uri="http://purl.org/dc/terms/"/>
    <ds:schemaRef ds:uri="http://schemas.microsoft.com/sharepoint/v4"/>
    <ds:schemaRef ds:uri="http://schemas.microsoft.com/office/2006/documentManagement/types"/>
    <ds:schemaRef ds:uri="http://www.w3.org/XML/1998/namespace"/>
    <ds:schemaRef ds:uri="b0a87a5a-4a8e-439b-8ba8-e233ac6567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2cf9151-1ef5-4e81-bb1d-4942a81ceddf"/>
  </ds:schemaRefs>
</ds:datastoreItem>
</file>

<file path=customXml/itemProps3.xml><?xml version="1.0" encoding="utf-8"?>
<ds:datastoreItem xmlns:ds="http://schemas.openxmlformats.org/officeDocument/2006/customXml" ds:itemID="{4F6AE431-1E77-415A-9BAF-75CC346E7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A6932-6244-4308-BF2F-C1887C54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2018-04-17T03:25:00Z</cp:lastPrinted>
  <dcterms:created xsi:type="dcterms:W3CDTF">2019-12-11T21:56:00Z</dcterms:created>
  <dcterms:modified xsi:type="dcterms:W3CDTF">2019-12-11T21:56:00Z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