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30" w:rsidRDefault="00544E30" w:rsidP="00544E30">
      <w:pPr>
        <w:rPr>
          <w:b/>
          <w:sz w:val="32"/>
          <w:szCs w:val="32"/>
        </w:rPr>
      </w:pPr>
      <w:r>
        <w:rPr>
          <w:sz w:val="48"/>
          <w:szCs w:val="48"/>
        </w:rPr>
        <w:t>Induction</w:t>
      </w:r>
      <w:r w:rsidR="0051254C">
        <w:rPr>
          <w:sz w:val="48"/>
          <w:szCs w:val="48"/>
        </w:rPr>
        <w:t>/Beginning Coach</w:t>
      </w:r>
      <w:r>
        <w:rPr>
          <w:sz w:val="48"/>
          <w:szCs w:val="48"/>
        </w:rPr>
        <w:t xml:space="preserve"> Module </w:t>
      </w:r>
    </w:p>
    <w:p w:rsidR="00350A68" w:rsidRPr="009868E6" w:rsidRDefault="00544E30" w:rsidP="00544E30">
      <w:pPr>
        <w:spacing w:before="240"/>
        <w:rPr>
          <w:rFonts w:ascii="Arial" w:hAnsi="Arial" w:cs="Arial"/>
          <w:b/>
          <w:lang w:val="en-US"/>
        </w:rPr>
      </w:pPr>
      <w:r>
        <w:rPr>
          <w:b/>
          <w:noProof/>
          <w:lang w:eastAsia="en-GB"/>
        </w:rPr>
        <w:pict>
          <v:line id="_x0000_s1026" style="position:absolute;z-index:251657728" from=".65pt,0" to="414.65pt,0"/>
        </w:pict>
      </w:r>
      <w:r>
        <w:rPr>
          <w:b/>
          <w:sz w:val="32"/>
          <w:szCs w:val="32"/>
        </w:rPr>
        <w:t>Module Outline</w:t>
      </w:r>
    </w:p>
    <w:p w:rsidR="0039307D" w:rsidRPr="00916E2D" w:rsidRDefault="0039307D" w:rsidP="0039307D">
      <w:pPr>
        <w:jc w:val="center"/>
        <w:rPr>
          <w:rFonts w:ascii="Arial" w:hAnsi="Arial" w:cs="Arial"/>
          <w:lang w:val="en-US"/>
        </w:rPr>
      </w:pPr>
    </w:p>
    <w:p w:rsidR="0039307D" w:rsidRDefault="0039307D" w:rsidP="0039307D">
      <w:pPr>
        <w:rPr>
          <w:rFonts w:ascii="Arial" w:hAnsi="Arial" w:cs="Arial"/>
          <w:b/>
          <w:lang w:val="en-US"/>
        </w:rPr>
      </w:pPr>
      <w:r w:rsidRPr="00916E2D">
        <w:rPr>
          <w:rFonts w:ascii="Arial" w:hAnsi="Arial" w:cs="Arial"/>
          <w:b/>
          <w:lang w:val="en-US"/>
        </w:rPr>
        <w:t>Aim</w:t>
      </w:r>
    </w:p>
    <w:p w:rsidR="00A82F5A" w:rsidRPr="00916E2D" w:rsidRDefault="00A82F5A" w:rsidP="0039307D">
      <w:pPr>
        <w:rPr>
          <w:rFonts w:ascii="Arial" w:hAnsi="Arial" w:cs="Arial"/>
          <w:b/>
          <w:lang w:val="en-US"/>
        </w:rPr>
      </w:pPr>
    </w:p>
    <w:p w:rsidR="00BD10CD" w:rsidRDefault="0039307D" w:rsidP="001D5F44">
      <w:pPr>
        <w:rPr>
          <w:rFonts w:ascii="Arial" w:hAnsi="Arial" w:cs="Arial"/>
          <w:lang w:val="en-US"/>
        </w:rPr>
      </w:pPr>
      <w:r w:rsidRPr="00916E2D">
        <w:rPr>
          <w:rFonts w:ascii="Arial" w:hAnsi="Arial" w:cs="Arial"/>
          <w:lang w:val="en-US"/>
        </w:rPr>
        <w:t xml:space="preserve">The aim of this </w:t>
      </w:r>
      <w:r w:rsidR="00544E30">
        <w:rPr>
          <w:rFonts w:ascii="Arial" w:hAnsi="Arial" w:cs="Arial"/>
          <w:lang w:val="en-US"/>
        </w:rPr>
        <w:t xml:space="preserve">module </w:t>
      </w:r>
      <w:r w:rsidRPr="00916E2D">
        <w:rPr>
          <w:rFonts w:ascii="Arial" w:hAnsi="Arial" w:cs="Arial"/>
          <w:lang w:val="en-US"/>
        </w:rPr>
        <w:t>is to</w:t>
      </w:r>
      <w:r w:rsidR="001D5F44">
        <w:rPr>
          <w:rFonts w:ascii="Arial" w:hAnsi="Arial" w:cs="Arial"/>
          <w:lang w:val="en-US"/>
        </w:rPr>
        <w:t xml:space="preserve"> </w:t>
      </w:r>
      <w:r w:rsidR="00BD10CD">
        <w:rPr>
          <w:rFonts w:ascii="Arial" w:hAnsi="Arial" w:cs="Arial"/>
          <w:lang w:val="en-US"/>
        </w:rPr>
        <w:t>g</w:t>
      </w:r>
      <w:r w:rsidR="00BD10CD" w:rsidRPr="00916E2D">
        <w:rPr>
          <w:rFonts w:ascii="Arial" w:hAnsi="Arial" w:cs="Arial"/>
          <w:lang w:val="en-US"/>
        </w:rPr>
        <w:t xml:space="preserve">ive coaches </w:t>
      </w:r>
      <w:r w:rsidR="00BD10CD">
        <w:rPr>
          <w:rFonts w:ascii="Arial" w:hAnsi="Arial" w:cs="Arial"/>
          <w:lang w:val="en-US"/>
        </w:rPr>
        <w:t>foundation skills</w:t>
      </w:r>
      <w:r w:rsidR="00BD10CD" w:rsidRPr="00916E2D">
        <w:rPr>
          <w:rFonts w:ascii="Arial" w:hAnsi="Arial" w:cs="Arial"/>
          <w:lang w:val="en-US"/>
        </w:rPr>
        <w:t xml:space="preserve"> to </w:t>
      </w:r>
      <w:r w:rsidR="00911234">
        <w:rPr>
          <w:rFonts w:ascii="Arial" w:hAnsi="Arial" w:cs="Arial"/>
          <w:lang w:val="en-US"/>
        </w:rPr>
        <w:t>give them confidence in their day to day coaching and to</w:t>
      </w:r>
      <w:r w:rsidR="00BD10CD">
        <w:rPr>
          <w:rFonts w:ascii="Arial" w:hAnsi="Arial" w:cs="Arial"/>
          <w:lang w:val="en-US"/>
        </w:rPr>
        <w:t xml:space="preserve"> help </w:t>
      </w:r>
      <w:r w:rsidR="004B2434">
        <w:rPr>
          <w:rFonts w:ascii="Arial" w:hAnsi="Arial" w:cs="Arial"/>
          <w:lang w:val="en-US"/>
        </w:rPr>
        <w:t xml:space="preserve">their </w:t>
      </w:r>
      <w:r w:rsidR="00BD10CD" w:rsidRPr="00916E2D">
        <w:rPr>
          <w:rFonts w:ascii="Arial" w:hAnsi="Arial" w:cs="Arial"/>
          <w:lang w:val="en-US"/>
        </w:rPr>
        <w:t>athletes</w:t>
      </w:r>
      <w:r w:rsidR="00911234">
        <w:rPr>
          <w:rFonts w:ascii="Arial" w:hAnsi="Arial" w:cs="Arial"/>
          <w:lang w:val="en-US"/>
        </w:rPr>
        <w:t xml:space="preserve"> learn,</w:t>
      </w:r>
      <w:r w:rsidR="00BD10CD" w:rsidRPr="00916E2D">
        <w:rPr>
          <w:rFonts w:ascii="Arial" w:hAnsi="Arial" w:cs="Arial"/>
          <w:lang w:val="en-US"/>
        </w:rPr>
        <w:t xml:space="preserve"> </w:t>
      </w:r>
      <w:r w:rsidR="00911234">
        <w:rPr>
          <w:rFonts w:ascii="Arial" w:hAnsi="Arial" w:cs="Arial"/>
          <w:lang w:val="en-US"/>
        </w:rPr>
        <w:t xml:space="preserve">grow </w:t>
      </w:r>
      <w:proofErr w:type="gramStart"/>
      <w:r w:rsidR="00911234">
        <w:rPr>
          <w:rFonts w:ascii="Arial" w:hAnsi="Arial" w:cs="Arial"/>
          <w:lang w:val="en-US"/>
        </w:rPr>
        <w:t xml:space="preserve">and </w:t>
      </w:r>
      <w:r w:rsidR="001D5F44">
        <w:rPr>
          <w:rFonts w:ascii="Arial" w:hAnsi="Arial" w:cs="Arial"/>
          <w:lang w:val="en-US"/>
        </w:rPr>
        <w:t xml:space="preserve"> </w:t>
      </w:r>
      <w:r w:rsidRPr="00916E2D">
        <w:rPr>
          <w:rFonts w:ascii="Arial" w:hAnsi="Arial" w:cs="Arial"/>
          <w:lang w:val="en-US"/>
        </w:rPr>
        <w:t>develop</w:t>
      </w:r>
      <w:proofErr w:type="gramEnd"/>
      <w:r w:rsidRPr="00916E2D">
        <w:rPr>
          <w:rFonts w:ascii="Arial" w:hAnsi="Arial" w:cs="Arial"/>
          <w:lang w:val="en-US"/>
        </w:rPr>
        <w:t xml:space="preserve"> basic </w:t>
      </w:r>
      <w:r w:rsidR="00014C95">
        <w:rPr>
          <w:rFonts w:ascii="Arial" w:hAnsi="Arial" w:cs="Arial"/>
          <w:lang w:val="en-US"/>
        </w:rPr>
        <w:t xml:space="preserve">sport </w:t>
      </w:r>
      <w:r w:rsidR="00911234">
        <w:rPr>
          <w:rFonts w:ascii="Arial" w:hAnsi="Arial" w:cs="Arial"/>
          <w:lang w:val="en-US"/>
        </w:rPr>
        <w:t xml:space="preserve">and life </w:t>
      </w:r>
      <w:r w:rsidRPr="00916E2D">
        <w:rPr>
          <w:rFonts w:ascii="Arial" w:hAnsi="Arial" w:cs="Arial"/>
          <w:lang w:val="en-US"/>
        </w:rPr>
        <w:t>skills</w:t>
      </w:r>
      <w:r w:rsidR="00911234">
        <w:rPr>
          <w:rFonts w:ascii="Arial" w:hAnsi="Arial" w:cs="Arial"/>
          <w:lang w:val="en-US"/>
        </w:rPr>
        <w:t>.</w:t>
      </w:r>
    </w:p>
    <w:p w:rsidR="00911234" w:rsidRDefault="00911234" w:rsidP="001D5F44">
      <w:pPr>
        <w:rPr>
          <w:rFonts w:ascii="Arial" w:hAnsi="Arial" w:cs="Arial"/>
          <w:lang w:val="en-US"/>
        </w:rPr>
      </w:pPr>
    </w:p>
    <w:p w:rsidR="00911234" w:rsidRPr="00911234" w:rsidRDefault="00911234" w:rsidP="001D5F44">
      <w:pPr>
        <w:rPr>
          <w:rFonts w:ascii="Arial" w:hAnsi="Arial" w:cs="Arial"/>
          <w:b/>
          <w:lang w:val="en-US"/>
        </w:rPr>
      </w:pPr>
      <w:r w:rsidRPr="00911234">
        <w:rPr>
          <w:rFonts w:ascii="Arial" w:hAnsi="Arial" w:cs="Arial"/>
          <w:b/>
          <w:lang w:val="en-US"/>
        </w:rPr>
        <w:t>Target Audience</w:t>
      </w:r>
    </w:p>
    <w:p w:rsidR="00911234" w:rsidRDefault="00911234" w:rsidP="001D5F44">
      <w:pPr>
        <w:rPr>
          <w:rFonts w:ascii="Arial" w:hAnsi="Arial" w:cs="Arial"/>
          <w:lang w:val="en-US"/>
        </w:rPr>
      </w:pPr>
    </w:p>
    <w:p w:rsidR="00911234" w:rsidRDefault="00911234" w:rsidP="001D5F44">
      <w:pPr>
        <w:rPr>
          <w:rFonts w:ascii="Arial" w:hAnsi="Arial" w:cs="Arial"/>
          <w:lang w:val="en-US"/>
        </w:rPr>
      </w:pPr>
      <w:r>
        <w:rPr>
          <w:rFonts w:ascii="Arial" w:hAnsi="Arial" w:cs="Arial"/>
          <w:lang w:val="en-US"/>
        </w:rPr>
        <w:t>Beginning coaches, particularly those who coach beginning athletes</w:t>
      </w:r>
    </w:p>
    <w:p w:rsidR="00EB2676" w:rsidRDefault="00EB2676" w:rsidP="001D5F44">
      <w:pPr>
        <w:rPr>
          <w:rFonts w:ascii="Arial" w:hAnsi="Arial" w:cs="Arial"/>
          <w:lang w:val="en-US"/>
        </w:rPr>
      </w:pPr>
    </w:p>
    <w:p w:rsidR="0039307D" w:rsidRPr="00916E2D" w:rsidRDefault="0039307D" w:rsidP="0039307D">
      <w:pPr>
        <w:rPr>
          <w:rFonts w:ascii="Arial" w:hAnsi="Arial" w:cs="Arial"/>
          <w:b/>
        </w:rPr>
      </w:pPr>
      <w:r w:rsidRPr="00916E2D">
        <w:rPr>
          <w:rFonts w:ascii="Arial" w:hAnsi="Arial" w:cs="Arial"/>
          <w:b/>
        </w:rPr>
        <w:t>Learning Outcomes</w:t>
      </w:r>
    </w:p>
    <w:p w:rsidR="0039307D" w:rsidRPr="00916E2D" w:rsidRDefault="0039307D" w:rsidP="0039307D">
      <w:pPr>
        <w:rPr>
          <w:rFonts w:ascii="Arial" w:hAnsi="Arial" w:cs="Arial"/>
        </w:rPr>
      </w:pPr>
    </w:p>
    <w:p w:rsidR="0039307D" w:rsidRPr="00916E2D" w:rsidRDefault="0039307D" w:rsidP="0039307D">
      <w:pPr>
        <w:rPr>
          <w:rFonts w:ascii="Arial" w:hAnsi="Arial" w:cs="Arial"/>
        </w:rPr>
      </w:pPr>
      <w:r w:rsidRPr="00916E2D">
        <w:rPr>
          <w:rFonts w:ascii="Arial" w:hAnsi="Arial" w:cs="Arial"/>
        </w:rPr>
        <w:t xml:space="preserve">At the completion of this </w:t>
      </w:r>
      <w:r w:rsidR="00911C98">
        <w:rPr>
          <w:rFonts w:ascii="Arial" w:hAnsi="Arial" w:cs="Arial"/>
        </w:rPr>
        <w:t>module</w:t>
      </w:r>
      <w:r w:rsidR="00014C95">
        <w:rPr>
          <w:rFonts w:ascii="Arial" w:hAnsi="Arial" w:cs="Arial"/>
        </w:rPr>
        <w:t xml:space="preserve">, </w:t>
      </w:r>
      <w:r w:rsidRPr="00916E2D">
        <w:rPr>
          <w:rFonts w:ascii="Arial" w:hAnsi="Arial" w:cs="Arial"/>
        </w:rPr>
        <w:t>coaches will be able to:</w:t>
      </w:r>
    </w:p>
    <w:p w:rsidR="0039307D" w:rsidRPr="00916E2D" w:rsidRDefault="0039307D" w:rsidP="0039307D">
      <w:pPr>
        <w:rPr>
          <w:rFonts w:ascii="Arial" w:hAnsi="Arial" w:cs="Arial"/>
        </w:rPr>
      </w:pPr>
    </w:p>
    <w:p w:rsidR="00494759" w:rsidRDefault="00494759" w:rsidP="0039307D">
      <w:pPr>
        <w:numPr>
          <w:ilvl w:val="0"/>
          <w:numId w:val="1"/>
        </w:numPr>
        <w:rPr>
          <w:rFonts w:ascii="Arial" w:hAnsi="Arial" w:cs="Arial"/>
        </w:rPr>
      </w:pPr>
      <w:r>
        <w:rPr>
          <w:rFonts w:ascii="Arial" w:hAnsi="Arial" w:cs="Arial"/>
        </w:rPr>
        <w:t>Understand an athlete centred approach to coaching based on athlete</w:t>
      </w:r>
      <w:r w:rsidR="0039307D" w:rsidRPr="00916E2D">
        <w:rPr>
          <w:rFonts w:ascii="Arial" w:hAnsi="Arial" w:cs="Arial"/>
        </w:rPr>
        <w:t xml:space="preserve"> characteristics and needs</w:t>
      </w:r>
      <w:r w:rsidR="002C7C89">
        <w:rPr>
          <w:rFonts w:ascii="Arial" w:hAnsi="Arial" w:cs="Arial"/>
        </w:rPr>
        <w:t>.</w:t>
      </w:r>
      <w:r w:rsidR="0039307D" w:rsidRPr="00916E2D">
        <w:rPr>
          <w:rFonts w:ascii="Arial" w:hAnsi="Arial" w:cs="Arial"/>
        </w:rPr>
        <w:t xml:space="preserve"> </w:t>
      </w:r>
    </w:p>
    <w:p w:rsidR="00194F6D" w:rsidRDefault="00194F6D" w:rsidP="0039307D">
      <w:pPr>
        <w:numPr>
          <w:ilvl w:val="0"/>
          <w:numId w:val="1"/>
        </w:numPr>
        <w:rPr>
          <w:rFonts w:ascii="Arial" w:hAnsi="Arial" w:cs="Arial"/>
        </w:rPr>
      </w:pPr>
      <w:r>
        <w:rPr>
          <w:rFonts w:ascii="Arial" w:hAnsi="Arial" w:cs="Arial"/>
        </w:rPr>
        <w:t>Understand the components of training sessions and competitions</w:t>
      </w:r>
      <w:r w:rsidR="00B01D22">
        <w:rPr>
          <w:rFonts w:ascii="Arial" w:hAnsi="Arial" w:cs="Arial"/>
        </w:rPr>
        <w:t xml:space="preserve"> which cater to the </w:t>
      </w:r>
      <w:r w:rsidR="00BD10CD">
        <w:rPr>
          <w:rFonts w:ascii="Arial" w:hAnsi="Arial" w:cs="Arial"/>
        </w:rPr>
        <w:t>athlete’s</w:t>
      </w:r>
      <w:r w:rsidR="00B01D22">
        <w:rPr>
          <w:rFonts w:ascii="Arial" w:hAnsi="Arial" w:cs="Arial"/>
        </w:rPr>
        <w:t xml:space="preserve"> </w:t>
      </w:r>
      <w:r w:rsidR="00BD10CD">
        <w:rPr>
          <w:rFonts w:ascii="Arial" w:hAnsi="Arial" w:cs="Arial"/>
        </w:rPr>
        <w:t>stage of development.</w:t>
      </w:r>
    </w:p>
    <w:p w:rsidR="0039307D" w:rsidRPr="00916E2D" w:rsidRDefault="00121A26" w:rsidP="0039307D">
      <w:pPr>
        <w:numPr>
          <w:ilvl w:val="0"/>
          <w:numId w:val="1"/>
        </w:numPr>
        <w:rPr>
          <w:rFonts w:ascii="Arial" w:hAnsi="Arial" w:cs="Arial"/>
        </w:rPr>
      </w:pPr>
      <w:r>
        <w:rPr>
          <w:rFonts w:ascii="Arial" w:hAnsi="Arial" w:cs="Arial"/>
        </w:rPr>
        <w:t>Use</w:t>
      </w:r>
      <w:r w:rsidR="00194F6D">
        <w:rPr>
          <w:rFonts w:ascii="Arial" w:hAnsi="Arial" w:cs="Arial"/>
        </w:rPr>
        <w:t xml:space="preserve"> valuable </w:t>
      </w:r>
      <w:r w:rsidR="00BD10CD">
        <w:rPr>
          <w:rFonts w:ascii="Arial" w:hAnsi="Arial" w:cs="Arial"/>
        </w:rPr>
        <w:t xml:space="preserve">leadership, </w:t>
      </w:r>
      <w:r w:rsidR="00194F6D">
        <w:rPr>
          <w:rFonts w:ascii="Arial" w:hAnsi="Arial" w:cs="Arial"/>
        </w:rPr>
        <w:t>communication, management and effective coaching strategies to create a</w:t>
      </w:r>
      <w:r w:rsidR="0039307D" w:rsidRPr="00916E2D">
        <w:rPr>
          <w:rFonts w:ascii="Arial" w:hAnsi="Arial" w:cs="Arial"/>
        </w:rPr>
        <w:t xml:space="preserve"> supportive</w:t>
      </w:r>
      <w:r w:rsidR="00377529">
        <w:rPr>
          <w:rFonts w:ascii="Arial" w:hAnsi="Arial" w:cs="Arial"/>
        </w:rPr>
        <w:t>,</w:t>
      </w:r>
      <w:r w:rsidR="00494759">
        <w:rPr>
          <w:rFonts w:ascii="Arial" w:hAnsi="Arial" w:cs="Arial"/>
        </w:rPr>
        <w:t xml:space="preserve"> safe </w:t>
      </w:r>
      <w:r w:rsidR="00377529">
        <w:rPr>
          <w:rFonts w:ascii="Arial" w:hAnsi="Arial" w:cs="Arial"/>
        </w:rPr>
        <w:t xml:space="preserve">and enjoyable </w:t>
      </w:r>
      <w:r w:rsidR="0039307D" w:rsidRPr="00916E2D">
        <w:rPr>
          <w:rFonts w:ascii="Arial" w:hAnsi="Arial" w:cs="Arial"/>
        </w:rPr>
        <w:t>learning environment.</w:t>
      </w:r>
    </w:p>
    <w:p w:rsidR="0039307D" w:rsidRDefault="0039307D" w:rsidP="0039307D">
      <w:pPr>
        <w:numPr>
          <w:ilvl w:val="0"/>
          <w:numId w:val="1"/>
        </w:numPr>
        <w:rPr>
          <w:rFonts w:ascii="Arial" w:hAnsi="Arial" w:cs="Arial"/>
        </w:rPr>
      </w:pPr>
      <w:r w:rsidRPr="00916E2D">
        <w:rPr>
          <w:rFonts w:ascii="Arial" w:hAnsi="Arial" w:cs="Arial"/>
        </w:rPr>
        <w:t xml:space="preserve">Identify where </w:t>
      </w:r>
      <w:r w:rsidR="00194F6D">
        <w:rPr>
          <w:rFonts w:ascii="Arial" w:hAnsi="Arial" w:cs="Arial"/>
        </w:rPr>
        <w:t>he/she</w:t>
      </w:r>
      <w:r w:rsidRPr="00916E2D">
        <w:rPr>
          <w:rFonts w:ascii="Arial" w:hAnsi="Arial" w:cs="Arial"/>
        </w:rPr>
        <w:t xml:space="preserve"> can access further resources</w:t>
      </w:r>
      <w:r w:rsidR="00494759">
        <w:rPr>
          <w:rFonts w:ascii="Arial" w:hAnsi="Arial" w:cs="Arial"/>
        </w:rPr>
        <w:t>, coaching support</w:t>
      </w:r>
      <w:r w:rsidRPr="00916E2D">
        <w:rPr>
          <w:rFonts w:ascii="Arial" w:hAnsi="Arial" w:cs="Arial"/>
        </w:rPr>
        <w:t xml:space="preserve"> or development opportunities. </w:t>
      </w:r>
    </w:p>
    <w:p w:rsidR="009868E6" w:rsidRDefault="009868E6" w:rsidP="009868E6">
      <w:pPr>
        <w:rPr>
          <w:rFonts w:ascii="Arial" w:hAnsi="Arial" w:cs="Arial"/>
        </w:rPr>
      </w:pPr>
    </w:p>
    <w:p w:rsidR="00404515" w:rsidRDefault="00404515" w:rsidP="009868E6">
      <w:pPr>
        <w:rPr>
          <w:rFonts w:ascii="Arial" w:hAnsi="Arial" w:cs="Arial"/>
          <w:b/>
        </w:rPr>
      </w:pPr>
      <w:r>
        <w:rPr>
          <w:rFonts w:ascii="Arial" w:hAnsi="Arial" w:cs="Arial"/>
          <w:b/>
        </w:rPr>
        <w:t>Notes on Learning Outcomes</w:t>
      </w:r>
    </w:p>
    <w:p w:rsidR="00E96E67" w:rsidRDefault="00E96E67" w:rsidP="009868E6">
      <w:pPr>
        <w:rPr>
          <w:rFonts w:ascii="Arial" w:hAnsi="Arial" w:cs="Arial"/>
          <w:b/>
        </w:rPr>
      </w:pPr>
    </w:p>
    <w:p w:rsidR="004F2604" w:rsidRDefault="0015007C" w:rsidP="009868E6">
      <w:pPr>
        <w:rPr>
          <w:rFonts w:ascii="Arial" w:hAnsi="Arial" w:cs="Arial"/>
        </w:rPr>
      </w:pPr>
      <w:r>
        <w:rPr>
          <w:rFonts w:ascii="Arial" w:hAnsi="Arial" w:cs="Arial"/>
        </w:rPr>
        <w:t>Though t</w:t>
      </w:r>
      <w:r w:rsidRPr="0015007C">
        <w:rPr>
          <w:rFonts w:ascii="Arial" w:hAnsi="Arial" w:cs="Arial"/>
        </w:rPr>
        <w:t>hese notes appear to cover a</w:t>
      </w:r>
      <w:r>
        <w:rPr>
          <w:rFonts w:ascii="Arial" w:hAnsi="Arial" w:cs="Arial"/>
        </w:rPr>
        <w:t xml:space="preserve"> wide range of information, the level of coverage should provide a brief overview </w:t>
      </w:r>
      <w:r w:rsidR="0051254C">
        <w:rPr>
          <w:rFonts w:ascii="Arial" w:hAnsi="Arial" w:cs="Arial"/>
        </w:rPr>
        <w:t>only.  It should</w:t>
      </w:r>
      <w:r>
        <w:rPr>
          <w:rFonts w:ascii="Arial" w:hAnsi="Arial" w:cs="Arial"/>
        </w:rPr>
        <w:t xml:space="preserve"> introduce coaches to </w:t>
      </w:r>
      <w:r w:rsidR="0051254C">
        <w:rPr>
          <w:rFonts w:ascii="Arial" w:hAnsi="Arial" w:cs="Arial"/>
        </w:rPr>
        <w:t xml:space="preserve">key </w:t>
      </w:r>
      <w:r>
        <w:rPr>
          <w:rFonts w:ascii="Arial" w:hAnsi="Arial" w:cs="Arial"/>
        </w:rPr>
        <w:t>concepts</w:t>
      </w:r>
      <w:r w:rsidR="0051254C">
        <w:rPr>
          <w:rFonts w:ascii="Arial" w:hAnsi="Arial" w:cs="Arial"/>
        </w:rPr>
        <w:t xml:space="preserve"> and raise awareness of </w:t>
      </w:r>
      <w:r w:rsidR="004F2604">
        <w:rPr>
          <w:rFonts w:ascii="Arial" w:hAnsi="Arial" w:cs="Arial"/>
        </w:rPr>
        <w:t>areas for ongoing coach development.</w:t>
      </w:r>
      <w:r w:rsidR="00911234">
        <w:rPr>
          <w:rFonts w:ascii="Arial" w:hAnsi="Arial" w:cs="Arial"/>
        </w:rPr>
        <w:t xml:space="preserve"> Concepts will be revisited in more depth in ‘developing coach’ programmes.</w:t>
      </w:r>
    </w:p>
    <w:p w:rsidR="004F2604" w:rsidRDefault="004F2604" w:rsidP="009868E6">
      <w:pPr>
        <w:rPr>
          <w:rFonts w:ascii="Arial" w:hAnsi="Arial" w:cs="Arial"/>
        </w:rPr>
      </w:pPr>
    </w:p>
    <w:p w:rsidR="004F2604" w:rsidRDefault="004F2604" w:rsidP="009868E6">
      <w:pPr>
        <w:rPr>
          <w:rFonts w:ascii="Arial" w:hAnsi="Arial" w:cs="Arial"/>
        </w:rPr>
      </w:pPr>
      <w:r>
        <w:rPr>
          <w:rFonts w:ascii="Arial" w:hAnsi="Arial" w:cs="Arial"/>
        </w:rPr>
        <w:t>All learning outcomes should be interpreted relative to the age and/or stage of development of the athletes that are being coached.</w:t>
      </w:r>
    </w:p>
    <w:p w:rsidR="004F2604" w:rsidRDefault="004F2604" w:rsidP="009868E6">
      <w:pPr>
        <w:rPr>
          <w:rFonts w:ascii="Arial" w:hAnsi="Arial" w:cs="Arial"/>
        </w:rPr>
      </w:pPr>
    </w:p>
    <w:p w:rsidR="00C03C48" w:rsidRDefault="00404515" w:rsidP="00404515">
      <w:pPr>
        <w:numPr>
          <w:ilvl w:val="0"/>
          <w:numId w:val="6"/>
        </w:numPr>
        <w:rPr>
          <w:rFonts w:ascii="Arial" w:hAnsi="Arial" w:cs="Arial"/>
        </w:rPr>
      </w:pPr>
      <w:r>
        <w:rPr>
          <w:rFonts w:ascii="Arial" w:hAnsi="Arial" w:cs="Arial"/>
        </w:rPr>
        <w:t xml:space="preserve">Outcome 1 </w:t>
      </w:r>
      <w:r w:rsidR="00911234">
        <w:rPr>
          <w:rFonts w:ascii="Arial" w:hAnsi="Arial" w:cs="Arial"/>
        </w:rPr>
        <w:t>c</w:t>
      </w:r>
      <w:r>
        <w:rPr>
          <w:rFonts w:ascii="Arial" w:hAnsi="Arial" w:cs="Arial"/>
        </w:rPr>
        <w:t>ould include</w:t>
      </w:r>
      <w:r w:rsidR="00CA0EF2">
        <w:rPr>
          <w:rFonts w:ascii="Arial" w:hAnsi="Arial" w:cs="Arial"/>
        </w:rPr>
        <w:t>:</w:t>
      </w:r>
    </w:p>
    <w:p w:rsidR="00E62D29" w:rsidRDefault="00E62D29" w:rsidP="000422BB">
      <w:pPr>
        <w:numPr>
          <w:ilvl w:val="0"/>
          <w:numId w:val="9"/>
        </w:numPr>
        <w:rPr>
          <w:rFonts w:ascii="Arial" w:hAnsi="Arial" w:cs="Arial"/>
        </w:rPr>
      </w:pPr>
      <w:r>
        <w:rPr>
          <w:rFonts w:ascii="Arial" w:hAnsi="Arial" w:cs="Arial"/>
        </w:rPr>
        <w:t>W</w:t>
      </w:r>
      <w:r w:rsidR="00C03C48">
        <w:rPr>
          <w:rFonts w:ascii="Arial" w:hAnsi="Arial" w:cs="Arial"/>
        </w:rPr>
        <w:t>hy athletes participate in sport</w:t>
      </w:r>
      <w:r w:rsidR="00CA0EF2">
        <w:rPr>
          <w:rFonts w:ascii="Arial" w:hAnsi="Arial" w:cs="Arial"/>
        </w:rPr>
        <w:t xml:space="preserve"> and what motivates athletes</w:t>
      </w:r>
      <w:r>
        <w:rPr>
          <w:rFonts w:ascii="Arial" w:hAnsi="Arial" w:cs="Arial"/>
        </w:rPr>
        <w:t>.</w:t>
      </w:r>
    </w:p>
    <w:p w:rsidR="00E62D29" w:rsidRDefault="00E62D29" w:rsidP="000422BB">
      <w:pPr>
        <w:numPr>
          <w:ilvl w:val="0"/>
          <w:numId w:val="9"/>
        </w:numPr>
        <w:rPr>
          <w:rFonts w:ascii="Arial" w:hAnsi="Arial" w:cs="Arial"/>
        </w:rPr>
      </w:pPr>
      <w:r>
        <w:rPr>
          <w:rFonts w:ascii="Arial" w:hAnsi="Arial" w:cs="Arial"/>
        </w:rPr>
        <w:t>Why coaching is important in relation to athlete participation.</w:t>
      </w:r>
    </w:p>
    <w:p w:rsidR="00C03C48" w:rsidRDefault="00014C95" w:rsidP="000422BB">
      <w:pPr>
        <w:numPr>
          <w:ilvl w:val="0"/>
          <w:numId w:val="9"/>
        </w:numPr>
        <w:rPr>
          <w:rFonts w:ascii="Arial" w:hAnsi="Arial" w:cs="Arial"/>
        </w:rPr>
      </w:pPr>
      <w:r>
        <w:rPr>
          <w:rFonts w:ascii="Arial" w:hAnsi="Arial" w:cs="Arial"/>
        </w:rPr>
        <w:t>Understanding t</w:t>
      </w:r>
      <w:r w:rsidR="00C03C48">
        <w:rPr>
          <w:rFonts w:ascii="Arial" w:hAnsi="Arial" w:cs="Arial"/>
        </w:rPr>
        <w:t xml:space="preserve">hat decisions made by </w:t>
      </w:r>
      <w:r w:rsidR="00390484">
        <w:rPr>
          <w:rFonts w:ascii="Arial" w:hAnsi="Arial" w:cs="Arial"/>
        </w:rPr>
        <w:t>those supporting athletes</w:t>
      </w:r>
      <w:r w:rsidR="00C03C48">
        <w:rPr>
          <w:rFonts w:ascii="Arial" w:hAnsi="Arial" w:cs="Arial"/>
        </w:rPr>
        <w:t xml:space="preserve"> should be in the athletes</w:t>
      </w:r>
      <w:r w:rsidR="001D5F44">
        <w:rPr>
          <w:rFonts w:ascii="Arial" w:hAnsi="Arial" w:cs="Arial"/>
        </w:rPr>
        <w:t>’</w:t>
      </w:r>
      <w:r w:rsidR="00C03C48">
        <w:rPr>
          <w:rFonts w:ascii="Arial" w:hAnsi="Arial" w:cs="Arial"/>
        </w:rPr>
        <w:t xml:space="preserve"> best interests.</w:t>
      </w:r>
    </w:p>
    <w:p w:rsidR="00C03C48" w:rsidRDefault="00C03C48" w:rsidP="000422BB">
      <w:pPr>
        <w:numPr>
          <w:ilvl w:val="0"/>
          <w:numId w:val="9"/>
        </w:numPr>
        <w:rPr>
          <w:rFonts w:ascii="Arial" w:hAnsi="Arial" w:cs="Arial"/>
        </w:rPr>
      </w:pPr>
      <w:r>
        <w:rPr>
          <w:rFonts w:ascii="Arial" w:hAnsi="Arial" w:cs="Arial"/>
        </w:rPr>
        <w:t xml:space="preserve">A brief overview of </w:t>
      </w:r>
      <w:r w:rsidR="00CA0EF2">
        <w:rPr>
          <w:rFonts w:ascii="Arial" w:hAnsi="Arial" w:cs="Arial"/>
        </w:rPr>
        <w:t xml:space="preserve">athlete </w:t>
      </w:r>
      <w:r>
        <w:rPr>
          <w:rFonts w:ascii="Arial" w:hAnsi="Arial" w:cs="Arial"/>
        </w:rPr>
        <w:t>characteristics and needs</w:t>
      </w:r>
      <w:r w:rsidR="00390484">
        <w:rPr>
          <w:rFonts w:ascii="Arial" w:hAnsi="Arial" w:cs="Arial"/>
        </w:rPr>
        <w:t>.</w:t>
      </w:r>
      <w:r>
        <w:rPr>
          <w:rFonts w:ascii="Arial" w:hAnsi="Arial" w:cs="Arial"/>
        </w:rPr>
        <w:t xml:space="preserve"> </w:t>
      </w:r>
    </w:p>
    <w:p w:rsidR="00C03C48" w:rsidRDefault="00014C95" w:rsidP="000422BB">
      <w:pPr>
        <w:numPr>
          <w:ilvl w:val="0"/>
          <w:numId w:val="9"/>
        </w:numPr>
        <w:rPr>
          <w:rFonts w:ascii="Arial" w:hAnsi="Arial" w:cs="Arial"/>
        </w:rPr>
      </w:pPr>
      <w:r>
        <w:rPr>
          <w:rFonts w:ascii="Arial" w:hAnsi="Arial" w:cs="Arial"/>
        </w:rPr>
        <w:t>Understanding the concept of i</w:t>
      </w:r>
      <w:r w:rsidR="00E62D29">
        <w:rPr>
          <w:rFonts w:ascii="Arial" w:hAnsi="Arial" w:cs="Arial"/>
        </w:rPr>
        <w:t>nclusiveness and</w:t>
      </w:r>
      <w:r w:rsidR="00C03C48">
        <w:rPr>
          <w:rFonts w:ascii="Arial" w:hAnsi="Arial" w:cs="Arial"/>
        </w:rPr>
        <w:t xml:space="preserve"> consider</w:t>
      </w:r>
      <w:r w:rsidR="00CA0EF2">
        <w:rPr>
          <w:rFonts w:ascii="Arial" w:hAnsi="Arial" w:cs="Arial"/>
        </w:rPr>
        <w:t>ation of</w:t>
      </w:r>
      <w:r w:rsidR="00C03C48">
        <w:rPr>
          <w:rFonts w:ascii="Arial" w:hAnsi="Arial" w:cs="Arial"/>
        </w:rPr>
        <w:t xml:space="preserve"> both group and individual needs</w:t>
      </w:r>
      <w:r w:rsidR="00E62D29">
        <w:rPr>
          <w:rFonts w:ascii="Arial" w:hAnsi="Arial" w:cs="Arial"/>
        </w:rPr>
        <w:t>.</w:t>
      </w:r>
    </w:p>
    <w:p w:rsidR="00CA0EF2" w:rsidRPr="00390484" w:rsidRDefault="001303F5" w:rsidP="00390484">
      <w:pPr>
        <w:numPr>
          <w:ilvl w:val="0"/>
          <w:numId w:val="10"/>
        </w:numPr>
        <w:rPr>
          <w:rFonts w:ascii="Arial" w:hAnsi="Arial" w:cs="Arial"/>
        </w:rPr>
      </w:pPr>
      <w:r>
        <w:rPr>
          <w:rFonts w:ascii="Arial" w:hAnsi="Arial" w:cs="Arial"/>
        </w:rPr>
        <w:t>Understanding t</w:t>
      </w:r>
      <w:r w:rsidR="00CA0EF2" w:rsidRPr="00390484">
        <w:rPr>
          <w:rFonts w:ascii="Arial" w:hAnsi="Arial" w:cs="Arial"/>
        </w:rPr>
        <w:t>hat athletes learn in different way</w:t>
      </w:r>
      <w:r w:rsidR="00390484" w:rsidRPr="00390484">
        <w:rPr>
          <w:rFonts w:ascii="Arial" w:hAnsi="Arial" w:cs="Arial"/>
        </w:rPr>
        <w:t>.</w:t>
      </w:r>
      <w:r w:rsidR="00CA0EF2" w:rsidRPr="00390484">
        <w:rPr>
          <w:rFonts w:ascii="Arial" w:hAnsi="Arial" w:cs="Arial"/>
        </w:rPr>
        <w:t xml:space="preserve"> </w:t>
      </w:r>
    </w:p>
    <w:p w:rsidR="000422BB" w:rsidRDefault="000422BB" w:rsidP="000422BB">
      <w:pPr>
        <w:ind w:left="720"/>
        <w:rPr>
          <w:rFonts w:ascii="Arial" w:hAnsi="Arial" w:cs="Arial"/>
        </w:rPr>
      </w:pPr>
    </w:p>
    <w:p w:rsidR="00404515" w:rsidRDefault="00404515" w:rsidP="00404515">
      <w:pPr>
        <w:numPr>
          <w:ilvl w:val="0"/>
          <w:numId w:val="6"/>
        </w:numPr>
        <w:rPr>
          <w:rFonts w:ascii="Arial" w:hAnsi="Arial" w:cs="Arial"/>
        </w:rPr>
      </w:pPr>
      <w:r>
        <w:rPr>
          <w:rFonts w:ascii="Arial" w:hAnsi="Arial" w:cs="Arial"/>
        </w:rPr>
        <w:t xml:space="preserve">Outcome </w:t>
      </w:r>
      <w:r w:rsidR="00947442">
        <w:rPr>
          <w:rFonts w:ascii="Arial" w:hAnsi="Arial" w:cs="Arial"/>
        </w:rPr>
        <w:t>2</w:t>
      </w:r>
      <w:r>
        <w:rPr>
          <w:rFonts w:ascii="Arial" w:hAnsi="Arial" w:cs="Arial"/>
        </w:rPr>
        <w:t xml:space="preserve"> </w:t>
      </w:r>
      <w:r w:rsidR="004F2604">
        <w:rPr>
          <w:rFonts w:ascii="Arial" w:hAnsi="Arial" w:cs="Arial"/>
        </w:rPr>
        <w:t>sh</w:t>
      </w:r>
      <w:r>
        <w:rPr>
          <w:rFonts w:ascii="Arial" w:hAnsi="Arial" w:cs="Arial"/>
        </w:rPr>
        <w:t>ould</w:t>
      </w:r>
      <w:r w:rsidR="00947442">
        <w:rPr>
          <w:rFonts w:ascii="Arial" w:hAnsi="Arial" w:cs="Arial"/>
        </w:rPr>
        <w:t>;</w:t>
      </w:r>
    </w:p>
    <w:p w:rsidR="000422BB" w:rsidRDefault="000422BB" w:rsidP="00947442">
      <w:pPr>
        <w:numPr>
          <w:ilvl w:val="0"/>
          <w:numId w:val="8"/>
        </w:numPr>
        <w:rPr>
          <w:rFonts w:ascii="Arial" w:hAnsi="Arial" w:cs="Arial"/>
        </w:rPr>
      </w:pPr>
      <w:r>
        <w:rPr>
          <w:rFonts w:ascii="Arial" w:hAnsi="Arial" w:cs="Arial"/>
        </w:rPr>
        <w:t>Indentify different components of a practice session</w:t>
      </w:r>
      <w:r w:rsidR="0015007C">
        <w:rPr>
          <w:rFonts w:ascii="Arial" w:hAnsi="Arial" w:cs="Arial"/>
        </w:rPr>
        <w:t>.</w:t>
      </w:r>
    </w:p>
    <w:p w:rsidR="00947442" w:rsidRDefault="000422BB" w:rsidP="00947442">
      <w:pPr>
        <w:numPr>
          <w:ilvl w:val="0"/>
          <w:numId w:val="8"/>
        </w:numPr>
        <w:rPr>
          <w:rFonts w:ascii="Arial" w:hAnsi="Arial" w:cs="Arial"/>
        </w:rPr>
      </w:pPr>
      <w:r>
        <w:rPr>
          <w:rFonts w:ascii="Arial" w:hAnsi="Arial" w:cs="Arial"/>
        </w:rPr>
        <w:t>Include b</w:t>
      </w:r>
      <w:r w:rsidR="00947442">
        <w:rPr>
          <w:rFonts w:ascii="Arial" w:hAnsi="Arial" w:cs="Arial"/>
        </w:rPr>
        <w:t xml:space="preserve">asic planning and </w:t>
      </w:r>
      <w:r w:rsidR="00390484">
        <w:rPr>
          <w:rFonts w:ascii="Arial" w:hAnsi="Arial" w:cs="Arial"/>
        </w:rPr>
        <w:t xml:space="preserve">approaches to </w:t>
      </w:r>
      <w:r w:rsidR="00947442">
        <w:rPr>
          <w:rFonts w:ascii="Arial" w:hAnsi="Arial" w:cs="Arial"/>
        </w:rPr>
        <w:t>deliver a coaching session</w:t>
      </w:r>
      <w:r>
        <w:rPr>
          <w:rFonts w:ascii="Arial" w:hAnsi="Arial" w:cs="Arial"/>
        </w:rPr>
        <w:t xml:space="preserve"> in a specific sport</w:t>
      </w:r>
      <w:r w:rsidR="0015007C">
        <w:rPr>
          <w:rFonts w:ascii="Arial" w:hAnsi="Arial" w:cs="Arial"/>
        </w:rPr>
        <w:t>.</w:t>
      </w:r>
    </w:p>
    <w:p w:rsidR="0015007C" w:rsidRDefault="0015007C" w:rsidP="00947442">
      <w:pPr>
        <w:numPr>
          <w:ilvl w:val="0"/>
          <w:numId w:val="8"/>
        </w:numPr>
        <w:rPr>
          <w:rFonts w:ascii="Arial" w:hAnsi="Arial" w:cs="Arial"/>
        </w:rPr>
      </w:pPr>
      <w:r>
        <w:rPr>
          <w:rFonts w:ascii="Arial" w:hAnsi="Arial" w:cs="Arial"/>
        </w:rPr>
        <w:t>Introduce simple sport specific technical and tactical skills.</w:t>
      </w:r>
    </w:p>
    <w:p w:rsidR="00CA0EF2" w:rsidRDefault="00CA0EF2" w:rsidP="00947442">
      <w:pPr>
        <w:numPr>
          <w:ilvl w:val="0"/>
          <w:numId w:val="8"/>
        </w:numPr>
        <w:rPr>
          <w:rFonts w:ascii="Arial" w:hAnsi="Arial" w:cs="Arial"/>
        </w:rPr>
      </w:pPr>
      <w:r>
        <w:rPr>
          <w:rFonts w:ascii="Arial" w:hAnsi="Arial" w:cs="Arial"/>
        </w:rPr>
        <w:t xml:space="preserve">Introduce game </w:t>
      </w:r>
      <w:r w:rsidR="00390484">
        <w:rPr>
          <w:rFonts w:ascii="Arial" w:hAnsi="Arial" w:cs="Arial"/>
        </w:rPr>
        <w:t xml:space="preserve">based </w:t>
      </w:r>
      <w:r>
        <w:rPr>
          <w:rFonts w:ascii="Arial" w:hAnsi="Arial" w:cs="Arial"/>
        </w:rPr>
        <w:t>learning</w:t>
      </w:r>
      <w:r w:rsidR="00390484">
        <w:rPr>
          <w:rFonts w:ascii="Arial" w:hAnsi="Arial" w:cs="Arial"/>
        </w:rPr>
        <w:t xml:space="preserve"> and learning </w:t>
      </w:r>
      <w:r w:rsidR="00680B0D">
        <w:rPr>
          <w:rFonts w:ascii="Arial" w:hAnsi="Arial" w:cs="Arial"/>
        </w:rPr>
        <w:t xml:space="preserve">of </w:t>
      </w:r>
      <w:r w:rsidR="00390484">
        <w:rPr>
          <w:rFonts w:ascii="Arial" w:hAnsi="Arial" w:cs="Arial"/>
        </w:rPr>
        <w:t>skills in context</w:t>
      </w:r>
      <w:r w:rsidR="00014C95">
        <w:rPr>
          <w:rFonts w:ascii="Arial" w:hAnsi="Arial" w:cs="Arial"/>
        </w:rPr>
        <w:t>.</w:t>
      </w:r>
    </w:p>
    <w:p w:rsidR="00947442" w:rsidRDefault="000422BB" w:rsidP="00947442">
      <w:pPr>
        <w:numPr>
          <w:ilvl w:val="0"/>
          <w:numId w:val="8"/>
        </w:numPr>
        <w:rPr>
          <w:rFonts w:ascii="Arial" w:hAnsi="Arial" w:cs="Arial"/>
        </w:rPr>
      </w:pPr>
      <w:proofErr w:type="gramStart"/>
      <w:r>
        <w:rPr>
          <w:rFonts w:ascii="Arial" w:hAnsi="Arial" w:cs="Arial"/>
        </w:rPr>
        <w:t>Identify  s</w:t>
      </w:r>
      <w:r w:rsidR="00947442">
        <w:rPr>
          <w:rFonts w:ascii="Arial" w:hAnsi="Arial" w:cs="Arial"/>
        </w:rPr>
        <w:t>imple</w:t>
      </w:r>
      <w:proofErr w:type="gramEnd"/>
      <w:r w:rsidR="00947442">
        <w:rPr>
          <w:rFonts w:ascii="Arial" w:hAnsi="Arial" w:cs="Arial"/>
        </w:rPr>
        <w:t xml:space="preserve"> routines </w:t>
      </w:r>
      <w:r>
        <w:rPr>
          <w:rFonts w:ascii="Arial" w:hAnsi="Arial" w:cs="Arial"/>
        </w:rPr>
        <w:t>that can be used pre, d</w:t>
      </w:r>
      <w:r w:rsidR="00947442">
        <w:rPr>
          <w:rFonts w:ascii="Arial" w:hAnsi="Arial" w:cs="Arial"/>
        </w:rPr>
        <w:t>uring and post competition</w:t>
      </w:r>
      <w:r w:rsidR="00014C95">
        <w:rPr>
          <w:rFonts w:ascii="Arial" w:hAnsi="Arial" w:cs="Arial"/>
        </w:rPr>
        <w:t>.</w:t>
      </w:r>
      <w:r w:rsidR="00947442">
        <w:rPr>
          <w:rFonts w:ascii="Arial" w:hAnsi="Arial" w:cs="Arial"/>
        </w:rPr>
        <w:t xml:space="preserve"> </w:t>
      </w:r>
    </w:p>
    <w:p w:rsidR="00947442" w:rsidRDefault="00947442" w:rsidP="00947442">
      <w:pPr>
        <w:numPr>
          <w:ilvl w:val="0"/>
          <w:numId w:val="8"/>
        </w:numPr>
        <w:rPr>
          <w:rFonts w:ascii="Arial" w:hAnsi="Arial" w:cs="Arial"/>
        </w:rPr>
      </w:pPr>
      <w:r>
        <w:rPr>
          <w:rFonts w:ascii="Arial" w:hAnsi="Arial" w:cs="Arial"/>
        </w:rPr>
        <w:t xml:space="preserve">Utilise existing resources, activities and games suitable for that sport, rather than the coach </w:t>
      </w:r>
      <w:r w:rsidR="004F2604">
        <w:rPr>
          <w:rFonts w:ascii="Arial" w:hAnsi="Arial" w:cs="Arial"/>
        </w:rPr>
        <w:t xml:space="preserve">having to </w:t>
      </w:r>
      <w:r>
        <w:rPr>
          <w:rFonts w:ascii="Arial" w:hAnsi="Arial" w:cs="Arial"/>
        </w:rPr>
        <w:t xml:space="preserve">develop these for </w:t>
      </w:r>
      <w:proofErr w:type="gramStart"/>
      <w:r>
        <w:rPr>
          <w:rFonts w:ascii="Arial" w:hAnsi="Arial" w:cs="Arial"/>
        </w:rPr>
        <w:t>him/herself</w:t>
      </w:r>
      <w:proofErr w:type="gramEnd"/>
      <w:r>
        <w:rPr>
          <w:rFonts w:ascii="Arial" w:hAnsi="Arial" w:cs="Arial"/>
        </w:rPr>
        <w:t>.</w:t>
      </w:r>
    </w:p>
    <w:p w:rsidR="004F2604" w:rsidRDefault="004F2604" w:rsidP="004F2604">
      <w:pPr>
        <w:ind w:left="720"/>
        <w:rPr>
          <w:rFonts w:ascii="Arial" w:hAnsi="Arial" w:cs="Arial"/>
        </w:rPr>
      </w:pPr>
    </w:p>
    <w:p w:rsidR="00404515" w:rsidRDefault="00404515" w:rsidP="00404515">
      <w:pPr>
        <w:numPr>
          <w:ilvl w:val="0"/>
          <w:numId w:val="6"/>
        </w:numPr>
        <w:rPr>
          <w:rFonts w:ascii="Arial" w:hAnsi="Arial" w:cs="Arial"/>
        </w:rPr>
      </w:pPr>
      <w:r>
        <w:rPr>
          <w:rFonts w:ascii="Arial" w:hAnsi="Arial" w:cs="Arial"/>
        </w:rPr>
        <w:t xml:space="preserve">Outcome </w:t>
      </w:r>
      <w:r w:rsidR="000422BB">
        <w:rPr>
          <w:rFonts w:ascii="Arial" w:hAnsi="Arial" w:cs="Arial"/>
        </w:rPr>
        <w:t>3</w:t>
      </w:r>
      <w:r>
        <w:rPr>
          <w:rFonts w:ascii="Arial" w:hAnsi="Arial" w:cs="Arial"/>
        </w:rPr>
        <w:t xml:space="preserve"> </w:t>
      </w:r>
      <w:r w:rsidR="004976DB">
        <w:rPr>
          <w:rFonts w:ascii="Arial" w:hAnsi="Arial" w:cs="Arial"/>
        </w:rPr>
        <w:t>c</w:t>
      </w:r>
      <w:r>
        <w:rPr>
          <w:rFonts w:ascii="Arial" w:hAnsi="Arial" w:cs="Arial"/>
        </w:rPr>
        <w:t>ould include</w:t>
      </w:r>
      <w:r w:rsidR="00947442">
        <w:rPr>
          <w:rFonts w:ascii="Arial" w:hAnsi="Arial" w:cs="Arial"/>
        </w:rPr>
        <w:t>:</w:t>
      </w:r>
    </w:p>
    <w:p w:rsidR="000422BB" w:rsidRDefault="000422BB" w:rsidP="00E96E67">
      <w:pPr>
        <w:numPr>
          <w:ilvl w:val="0"/>
          <w:numId w:val="10"/>
        </w:numPr>
        <w:rPr>
          <w:rFonts w:ascii="Arial" w:hAnsi="Arial" w:cs="Arial"/>
        </w:rPr>
      </w:pPr>
      <w:r>
        <w:rPr>
          <w:rFonts w:ascii="Arial" w:hAnsi="Arial" w:cs="Arial"/>
        </w:rPr>
        <w:t xml:space="preserve">The various aspects of </w:t>
      </w:r>
      <w:r w:rsidR="001D5F44">
        <w:rPr>
          <w:rFonts w:ascii="Arial" w:hAnsi="Arial" w:cs="Arial"/>
        </w:rPr>
        <w:t>a</w:t>
      </w:r>
      <w:r>
        <w:rPr>
          <w:rFonts w:ascii="Arial" w:hAnsi="Arial" w:cs="Arial"/>
        </w:rPr>
        <w:t xml:space="preserve"> coaches</w:t>
      </w:r>
      <w:r w:rsidR="001D5F44">
        <w:rPr>
          <w:rFonts w:ascii="Arial" w:hAnsi="Arial" w:cs="Arial"/>
        </w:rPr>
        <w:t>’</w:t>
      </w:r>
      <w:r>
        <w:rPr>
          <w:rFonts w:ascii="Arial" w:hAnsi="Arial" w:cs="Arial"/>
        </w:rPr>
        <w:t xml:space="preserve"> role</w:t>
      </w:r>
      <w:r w:rsidR="00014C95">
        <w:rPr>
          <w:rFonts w:ascii="Arial" w:hAnsi="Arial" w:cs="Arial"/>
        </w:rPr>
        <w:t>.</w:t>
      </w:r>
    </w:p>
    <w:p w:rsidR="000422BB" w:rsidRDefault="000422BB" w:rsidP="00E96E67">
      <w:pPr>
        <w:numPr>
          <w:ilvl w:val="0"/>
          <w:numId w:val="10"/>
        </w:numPr>
        <w:rPr>
          <w:rFonts w:ascii="Arial" w:hAnsi="Arial" w:cs="Arial"/>
        </w:rPr>
      </w:pPr>
      <w:r>
        <w:rPr>
          <w:rFonts w:ascii="Arial" w:hAnsi="Arial" w:cs="Arial"/>
        </w:rPr>
        <w:t>The coach’s importance as a leader and role model</w:t>
      </w:r>
      <w:r w:rsidR="00014C95">
        <w:rPr>
          <w:rFonts w:ascii="Arial" w:hAnsi="Arial" w:cs="Arial"/>
        </w:rPr>
        <w:t>.</w:t>
      </w:r>
    </w:p>
    <w:p w:rsidR="00E96E67" w:rsidRDefault="000422BB" w:rsidP="00E96E67">
      <w:pPr>
        <w:numPr>
          <w:ilvl w:val="0"/>
          <w:numId w:val="10"/>
        </w:numPr>
        <w:rPr>
          <w:rFonts w:ascii="Arial" w:hAnsi="Arial" w:cs="Arial"/>
        </w:rPr>
      </w:pPr>
      <w:r>
        <w:rPr>
          <w:rFonts w:ascii="Arial" w:hAnsi="Arial" w:cs="Arial"/>
        </w:rPr>
        <w:t xml:space="preserve">The </w:t>
      </w:r>
      <w:r w:rsidR="00E96E67">
        <w:rPr>
          <w:rFonts w:ascii="Arial" w:hAnsi="Arial" w:cs="Arial"/>
        </w:rPr>
        <w:t>importance of appropriate communication</w:t>
      </w:r>
      <w:r w:rsidR="00014C95">
        <w:rPr>
          <w:rFonts w:ascii="Arial" w:hAnsi="Arial" w:cs="Arial"/>
        </w:rPr>
        <w:t>.</w:t>
      </w:r>
    </w:p>
    <w:p w:rsidR="00E96E67" w:rsidRDefault="00E96E67" w:rsidP="00E96E67">
      <w:pPr>
        <w:numPr>
          <w:ilvl w:val="0"/>
          <w:numId w:val="10"/>
        </w:numPr>
        <w:rPr>
          <w:rFonts w:ascii="Arial" w:hAnsi="Arial" w:cs="Arial"/>
        </w:rPr>
      </w:pPr>
      <w:r>
        <w:rPr>
          <w:rFonts w:ascii="Arial" w:hAnsi="Arial" w:cs="Arial"/>
        </w:rPr>
        <w:t>How communication involves listening, instructing, questioning feedback (verbal and non verbal)</w:t>
      </w:r>
      <w:r w:rsidR="004F2604">
        <w:rPr>
          <w:rFonts w:ascii="Arial" w:hAnsi="Arial" w:cs="Arial"/>
        </w:rPr>
        <w:t xml:space="preserve"> and</w:t>
      </w:r>
      <w:r w:rsidR="00390484">
        <w:rPr>
          <w:rFonts w:ascii="Arial" w:hAnsi="Arial" w:cs="Arial"/>
        </w:rPr>
        <w:t xml:space="preserve"> demonstration.</w:t>
      </w:r>
    </w:p>
    <w:p w:rsidR="00390484" w:rsidRDefault="004F2604" w:rsidP="00390484">
      <w:pPr>
        <w:numPr>
          <w:ilvl w:val="0"/>
          <w:numId w:val="10"/>
        </w:numPr>
        <w:rPr>
          <w:rFonts w:ascii="Arial" w:hAnsi="Arial" w:cs="Arial"/>
        </w:rPr>
      </w:pPr>
      <w:r>
        <w:rPr>
          <w:rFonts w:ascii="Arial" w:hAnsi="Arial" w:cs="Arial"/>
        </w:rPr>
        <w:t>U</w:t>
      </w:r>
      <w:r w:rsidR="00390484">
        <w:rPr>
          <w:rFonts w:ascii="Arial" w:hAnsi="Arial" w:cs="Arial"/>
        </w:rPr>
        <w:t>s</w:t>
      </w:r>
      <w:r>
        <w:rPr>
          <w:rFonts w:ascii="Arial" w:hAnsi="Arial" w:cs="Arial"/>
        </w:rPr>
        <w:t>ing</w:t>
      </w:r>
      <w:r w:rsidR="00390484">
        <w:rPr>
          <w:rFonts w:ascii="Arial" w:hAnsi="Arial" w:cs="Arial"/>
        </w:rPr>
        <w:t xml:space="preserve"> a variety of approaches to best address the circumstances and the needs of the athletes at the time (</w:t>
      </w:r>
      <w:r w:rsidR="00014C95">
        <w:rPr>
          <w:rFonts w:ascii="Arial" w:hAnsi="Arial" w:cs="Arial"/>
        </w:rPr>
        <w:t>t</w:t>
      </w:r>
      <w:r w:rsidR="00680B0D">
        <w:rPr>
          <w:rFonts w:ascii="Arial" w:hAnsi="Arial" w:cs="Arial"/>
        </w:rPr>
        <w:t xml:space="preserve">he simple </w:t>
      </w:r>
      <w:r w:rsidR="00390484">
        <w:rPr>
          <w:rFonts w:ascii="Arial" w:hAnsi="Arial" w:cs="Arial"/>
        </w:rPr>
        <w:t>NZ CoachApproach</w:t>
      </w:r>
      <w:r w:rsidR="00680B0D">
        <w:rPr>
          <w:rFonts w:ascii="Arial" w:hAnsi="Arial" w:cs="Arial"/>
        </w:rPr>
        <w:t xml:space="preserve"> concept</w:t>
      </w:r>
      <w:r w:rsidR="00390484">
        <w:rPr>
          <w:rFonts w:ascii="Arial" w:hAnsi="Arial" w:cs="Arial"/>
        </w:rPr>
        <w:t>).</w:t>
      </w:r>
    </w:p>
    <w:p w:rsidR="00E96E67" w:rsidRDefault="00E96E67" w:rsidP="00E96E67">
      <w:pPr>
        <w:numPr>
          <w:ilvl w:val="0"/>
          <w:numId w:val="10"/>
        </w:numPr>
        <w:rPr>
          <w:rFonts w:ascii="Arial" w:hAnsi="Arial" w:cs="Arial"/>
        </w:rPr>
      </w:pPr>
      <w:r>
        <w:rPr>
          <w:rFonts w:ascii="Arial" w:hAnsi="Arial" w:cs="Arial"/>
        </w:rPr>
        <w:t xml:space="preserve">Simple management techniques and effective coaching strategies, appropriate to the sport and the athletes, </w:t>
      </w:r>
      <w:r w:rsidR="004F2604">
        <w:rPr>
          <w:rFonts w:ascii="Arial" w:hAnsi="Arial" w:cs="Arial"/>
        </w:rPr>
        <w:t>intended t</w:t>
      </w:r>
      <w:r>
        <w:rPr>
          <w:rFonts w:ascii="Arial" w:hAnsi="Arial" w:cs="Arial"/>
        </w:rPr>
        <w:t>o maximise athlete learning, involvement and cooperation</w:t>
      </w:r>
      <w:r w:rsidR="004976DB">
        <w:rPr>
          <w:rFonts w:ascii="Arial" w:hAnsi="Arial" w:cs="Arial"/>
        </w:rPr>
        <w:t>.</w:t>
      </w:r>
    </w:p>
    <w:p w:rsidR="004976DB" w:rsidRDefault="004976DB" w:rsidP="00E96E67">
      <w:pPr>
        <w:numPr>
          <w:ilvl w:val="0"/>
          <w:numId w:val="10"/>
        </w:numPr>
        <w:rPr>
          <w:rFonts w:ascii="Arial" w:hAnsi="Arial" w:cs="Arial"/>
        </w:rPr>
      </w:pPr>
      <w:r>
        <w:rPr>
          <w:rFonts w:ascii="Arial" w:hAnsi="Arial" w:cs="Arial"/>
        </w:rPr>
        <w:t>The importance of managing others (especially parents)</w:t>
      </w:r>
    </w:p>
    <w:p w:rsidR="004976DB" w:rsidRDefault="004976DB" w:rsidP="00E96E67">
      <w:pPr>
        <w:numPr>
          <w:ilvl w:val="0"/>
          <w:numId w:val="10"/>
        </w:numPr>
        <w:rPr>
          <w:rFonts w:ascii="Arial" w:hAnsi="Arial" w:cs="Arial"/>
        </w:rPr>
      </w:pPr>
      <w:r>
        <w:rPr>
          <w:rFonts w:ascii="Arial" w:hAnsi="Arial" w:cs="Arial"/>
        </w:rPr>
        <w:t>Awareness of ethics (</w:t>
      </w:r>
      <w:r w:rsidR="00014C95">
        <w:rPr>
          <w:rFonts w:ascii="Arial" w:hAnsi="Arial" w:cs="Arial"/>
        </w:rPr>
        <w:t>t</w:t>
      </w:r>
      <w:r>
        <w:rPr>
          <w:rFonts w:ascii="Arial" w:hAnsi="Arial" w:cs="Arial"/>
        </w:rPr>
        <w:t>he sport’s Code of Ethics)</w:t>
      </w:r>
      <w:r w:rsidR="00014C95">
        <w:rPr>
          <w:rFonts w:ascii="Arial" w:hAnsi="Arial" w:cs="Arial"/>
        </w:rPr>
        <w:t>.</w:t>
      </w:r>
    </w:p>
    <w:p w:rsidR="00E96E67" w:rsidRDefault="00E96E67" w:rsidP="00E96E67">
      <w:pPr>
        <w:numPr>
          <w:ilvl w:val="0"/>
          <w:numId w:val="10"/>
        </w:numPr>
        <w:rPr>
          <w:rFonts w:ascii="Arial" w:hAnsi="Arial" w:cs="Arial"/>
        </w:rPr>
      </w:pPr>
      <w:r>
        <w:rPr>
          <w:rFonts w:ascii="Arial" w:hAnsi="Arial" w:cs="Arial"/>
        </w:rPr>
        <w:t xml:space="preserve">Simple processes that a coach can use to </w:t>
      </w:r>
      <w:r w:rsidR="001D5F44">
        <w:rPr>
          <w:rFonts w:ascii="Arial" w:hAnsi="Arial" w:cs="Arial"/>
        </w:rPr>
        <w:t xml:space="preserve">ensure his/her athlete’s physical and emotional safety </w:t>
      </w:r>
      <w:r w:rsidR="004976DB">
        <w:rPr>
          <w:rFonts w:ascii="Arial" w:hAnsi="Arial" w:cs="Arial"/>
        </w:rPr>
        <w:t>(</w:t>
      </w:r>
      <w:r w:rsidR="00014C95">
        <w:rPr>
          <w:rFonts w:ascii="Arial" w:hAnsi="Arial" w:cs="Arial"/>
        </w:rPr>
        <w:t>s</w:t>
      </w:r>
      <w:r w:rsidR="004976DB">
        <w:rPr>
          <w:rFonts w:ascii="Arial" w:hAnsi="Arial" w:cs="Arial"/>
        </w:rPr>
        <w:t>imple risk prevention and management, first aid, duty of care)</w:t>
      </w:r>
      <w:r>
        <w:rPr>
          <w:rFonts w:ascii="Arial" w:hAnsi="Arial" w:cs="Arial"/>
        </w:rPr>
        <w:t>.</w:t>
      </w:r>
    </w:p>
    <w:p w:rsidR="004976DB" w:rsidRDefault="004976DB" w:rsidP="00E96E67">
      <w:pPr>
        <w:numPr>
          <w:ilvl w:val="0"/>
          <w:numId w:val="10"/>
        </w:numPr>
        <w:rPr>
          <w:rFonts w:ascii="Arial" w:hAnsi="Arial" w:cs="Arial"/>
        </w:rPr>
      </w:pPr>
      <w:r>
        <w:rPr>
          <w:rFonts w:ascii="Arial" w:hAnsi="Arial" w:cs="Arial"/>
        </w:rPr>
        <w:t>Simple process</w:t>
      </w:r>
      <w:r w:rsidR="00014C95">
        <w:rPr>
          <w:rFonts w:ascii="Arial" w:hAnsi="Arial" w:cs="Arial"/>
        </w:rPr>
        <w:t>es</w:t>
      </w:r>
      <w:r>
        <w:rPr>
          <w:rFonts w:ascii="Arial" w:hAnsi="Arial" w:cs="Arial"/>
        </w:rPr>
        <w:t xml:space="preserve"> coaches can use to protect themselves and others in the management team</w:t>
      </w:r>
      <w:r w:rsidR="00014C95">
        <w:rPr>
          <w:rFonts w:ascii="Arial" w:hAnsi="Arial" w:cs="Arial"/>
        </w:rPr>
        <w:t>.</w:t>
      </w:r>
    </w:p>
    <w:p w:rsidR="00947442" w:rsidRDefault="00947442" w:rsidP="00E96E67">
      <w:pPr>
        <w:ind w:left="360"/>
        <w:rPr>
          <w:rFonts w:ascii="Arial" w:hAnsi="Arial" w:cs="Arial"/>
        </w:rPr>
      </w:pPr>
    </w:p>
    <w:p w:rsidR="00404515" w:rsidRDefault="00404515" w:rsidP="00404515">
      <w:pPr>
        <w:numPr>
          <w:ilvl w:val="0"/>
          <w:numId w:val="6"/>
        </w:numPr>
        <w:rPr>
          <w:rFonts w:ascii="Arial" w:hAnsi="Arial" w:cs="Arial"/>
        </w:rPr>
      </w:pPr>
      <w:r>
        <w:rPr>
          <w:rFonts w:ascii="Arial" w:hAnsi="Arial" w:cs="Arial"/>
        </w:rPr>
        <w:t>Outcome 4 could include</w:t>
      </w:r>
      <w:r w:rsidR="00947442" w:rsidRPr="00947442">
        <w:rPr>
          <w:rFonts w:ascii="Arial" w:hAnsi="Arial" w:cs="Arial"/>
        </w:rPr>
        <w:t xml:space="preserve"> </w:t>
      </w:r>
      <w:r w:rsidR="00947442">
        <w:rPr>
          <w:rFonts w:ascii="Arial" w:hAnsi="Arial" w:cs="Arial"/>
        </w:rPr>
        <w:t>the NSO or other partners</w:t>
      </w:r>
      <w:r>
        <w:rPr>
          <w:rFonts w:ascii="Arial" w:hAnsi="Arial" w:cs="Arial"/>
        </w:rPr>
        <w:t>:</w:t>
      </w:r>
    </w:p>
    <w:p w:rsidR="00404515" w:rsidRDefault="00947442" w:rsidP="00404515">
      <w:pPr>
        <w:numPr>
          <w:ilvl w:val="0"/>
          <w:numId w:val="7"/>
        </w:numPr>
        <w:rPr>
          <w:rFonts w:ascii="Arial" w:hAnsi="Arial" w:cs="Arial"/>
        </w:rPr>
      </w:pPr>
      <w:r>
        <w:rPr>
          <w:rFonts w:ascii="Arial" w:hAnsi="Arial" w:cs="Arial"/>
        </w:rPr>
        <w:t>H</w:t>
      </w:r>
      <w:r w:rsidR="00404515">
        <w:rPr>
          <w:rFonts w:ascii="Arial" w:hAnsi="Arial" w:cs="Arial"/>
        </w:rPr>
        <w:t>anding out additional resources in hard and/or electronic form</w:t>
      </w:r>
      <w:r w:rsidR="0015007C">
        <w:rPr>
          <w:rFonts w:ascii="Arial" w:hAnsi="Arial" w:cs="Arial"/>
        </w:rPr>
        <w:t>.</w:t>
      </w:r>
    </w:p>
    <w:p w:rsidR="00404515" w:rsidRDefault="00404515" w:rsidP="00404515">
      <w:pPr>
        <w:numPr>
          <w:ilvl w:val="0"/>
          <w:numId w:val="7"/>
        </w:numPr>
        <w:rPr>
          <w:rFonts w:ascii="Arial" w:hAnsi="Arial" w:cs="Arial"/>
        </w:rPr>
      </w:pPr>
      <w:r>
        <w:rPr>
          <w:rFonts w:ascii="Arial" w:hAnsi="Arial" w:cs="Arial"/>
        </w:rPr>
        <w:t>Providing a list of useful resources and where these might be accessed</w:t>
      </w:r>
      <w:r w:rsidR="0015007C">
        <w:rPr>
          <w:rFonts w:ascii="Arial" w:hAnsi="Arial" w:cs="Arial"/>
        </w:rPr>
        <w:t>.</w:t>
      </w:r>
    </w:p>
    <w:p w:rsidR="00404515" w:rsidRDefault="00404515" w:rsidP="00404515">
      <w:pPr>
        <w:numPr>
          <w:ilvl w:val="0"/>
          <w:numId w:val="7"/>
        </w:numPr>
        <w:rPr>
          <w:rFonts w:ascii="Arial" w:hAnsi="Arial" w:cs="Arial"/>
        </w:rPr>
      </w:pPr>
      <w:r>
        <w:rPr>
          <w:rFonts w:ascii="Arial" w:hAnsi="Arial" w:cs="Arial"/>
        </w:rPr>
        <w:t>Providing a list of website links</w:t>
      </w:r>
      <w:r w:rsidR="007D0952">
        <w:rPr>
          <w:rFonts w:ascii="Arial" w:hAnsi="Arial" w:cs="Arial"/>
        </w:rPr>
        <w:t xml:space="preserve"> (</w:t>
      </w:r>
      <w:r w:rsidR="00014C95">
        <w:rPr>
          <w:rFonts w:ascii="Arial" w:hAnsi="Arial" w:cs="Arial"/>
        </w:rPr>
        <w:t xml:space="preserve">e.g. </w:t>
      </w:r>
      <w:r w:rsidR="0015007C">
        <w:rPr>
          <w:rFonts w:ascii="Arial" w:hAnsi="Arial" w:cs="Arial"/>
        </w:rPr>
        <w:t xml:space="preserve">SPARC, NSO, RSO </w:t>
      </w:r>
      <w:r w:rsidR="004F2604">
        <w:rPr>
          <w:rFonts w:ascii="Arial" w:hAnsi="Arial" w:cs="Arial"/>
        </w:rPr>
        <w:t>and local</w:t>
      </w:r>
      <w:r w:rsidR="0015007C">
        <w:rPr>
          <w:rFonts w:ascii="Arial" w:hAnsi="Arial" w:cs="Arial"/>
        </w:rPr>
        <w:t xml:space="preserve"> RST</w:t>
      </w:r>
      <w:r w:rsidR="007D0952">
        <w:rPr>
          <w:rFonts w:ascii="Arial" w:hAnsi="Arial" w:cs="Arial"/>
        </w:rPr>
        <w:t>)</w:t>
      </w:r>
      <w:r w:rsidR="0015007C">
        <w:rPr>
          <w:rFonts w:ascii="Arial" w:hAnsi="Arial" w:cs="Arial"/>
        </w:rPr>
        <w:t>.</w:t>
      </w:r>
    </w:p>
    <w:p w:rsidR="007D0952" w:rsidRDefault="007D0952" w:rsidP="00404515">
      <w:pPr>
        <w:numPr>
          <w:ilvl w:val="0"/>
          <w:numId w:val="7"/>
        </w:numPr>
        <w:rPr>
          <w:rFonts w:ascii="Arial" w:hAnsi="Arial" w:cs="Arial"/>
        </w:rPr>
      </w:pPr>
      <w:r>
        <w:rPr>
          <w:rFonts w:ascii="Arial" w:hAnsi="Arial" w:cs="Arial"/>
        </w:rPr>
        <w:t xml:space="preserve">Providing </w:t>
      </w:r>
      <w:r w:rsidR="00911234">
        <w:rPr>
          <w:rFonts w:ascii="Arial" w:hAnsi="Arial" w:cs="Arial"/>
        </w:rPr>
        <w:t>information on access to</w:t>
      </w:r>
      <w:r>
        <w:rPr>
          <w:rFonts w:ascii="Arial" w:hAnsi="Arial" w:cs="Arial"/>
        </w:rPr>
        <w:t xml:space="preserve"> further coach development opportunities</w:t>
      </w:r>
      <w:r w:rsidR="004F2604">
        <w:rPr>
          <w:rFonts w:ascii="Arial" w:hAnsi="Arial" w:cs="Arial"/>
        </w:rPr>
        <w:t>.</w:t>
      </w:r>
    </w:p>
    <w:p w:rsidR="007D0952" w:rsidRPr="00404515" w:rsidRDefault="007D0952" w:rsidP="00404515">
      <w:pPr>
        <w:numPr>
          <w:ilvl w:val="0"/>
          <w:numId w:val="7"/>
        </w:numPr>
        <w:rPr>
          <w:rFonts w:ascii="Arial" w:hAnsi="Arial" w:cs="Arial"/>
        </w:rPr>
      </w:pPr>
      <w:r>
        <w:rPr>
          <w:rFonts w:ascii="Arial" w:hAnsi="Arial" w:cs="Arial"/>
        </w:rPr>
        <w:t>Providing contact detai</w:t>
      </w:r>
      <w:r w:rsidR="0015007C">
        <w:rPr>
          <w:rFonts w:ascii="Arial" w:hAnsi="Arial" w:cs="Arial"/>
        </w:rPr>
        <w:t>ls of other people that they can approach for help</w:t>
      </w:r>
      <w:r w:rsidR="004F2604">
        <w:rPr>
          <w:rFonts w:ascii="Arial" w:hAnsi="Arial" w:cs="Arial"/>
        </w:rPr>
        <w:t xml:space="preserve"> </w:t>
      </w:r>
      <w:r w:rsidR="0015007C">
        <w:rPr>
          <w:rFonts w:ascii="Arial" w:hAnsi="Arial" w:cs="Arial"/>
        </w:rPr>
        <w:t>(</w:t>
      </w:r>
      <w:r w:rsidR="00014C95">
        <w:rPr>
          <w:rFonts w:ascii="Arial" w:hAnsi="Arial" w:cs="Arial"/>
        </w:rPr>
        <w:t xml:space="preserve">e.g. </w:t>
      </w:r>
      <w:r w:rsidR="0015007C">
        <w:rPr>
          <w:rFonts w:ascii="Arial" w:hAnsi="Arial" w:cs="Arial"/>
        </w:rPr>
        <w:t>RSO, RST, Club, etc)</w:t>
      </w:r>
      <w:r>
        <w:rPr>
          <w:rFonts w:ascii="Arial" w:hAnsi="Arial" w:cs="Arial"/>
        </w:rPr>
        <w:t>.</w:t>
      </w:r>
    </w:p>
    <w:p w:rsidR="00404515" w:rsidRDefault="00404515" w:rsidP="009868E6">
      <w:pPr>
        <w:rPr>
          <w:rFonts w:ascii="Arial" w:hAnsi="Arial" w:cs="Arial"/>
          <w:b/>
        </w:rPr>
      </w:pPr>
    </w:p>
    <w:p w:rsidR="00544E30" w:rsidRDefault="009868E6" w:rsidP="009868E6">
      <w:pPr>
        <w:rPr>
          <w:rFonts w:ascii="Arial" w:hAnsi="Arial" w:cs="Arial"/>
          <w:b/>
        </w:rPr>
      </w:pPr>
      <w:r w:rsidRPr="009868E6">
        <w:rPr>
          <w:rFonts w:ascii="Arial" w:hAnsi="Arial" w:cs="Arial"/>
          <w:b/>
        </w:rPr>
        <w:t xml:space="preserve">Delivery Notes </w:t>
      </w:r>
    </w:p>
    <w:p w:rsidR="00BD10CD" w:rsidRDefault="009868E6" w:rsidP="00BD10CD">
      <w:pPr>
        <w:rPr>
          <w:rFonts w:ascii="Arial" w:hAnsi="Arial" w:cs="Arial"/>
          <w:lang w:val="en-US"/>
        </w:rPr>
      </w:pPr>
      <w:r>
        <w:rPr>
          <w:rFonts w:ascii="Arial" w:hAnsi="Arial" w:cs="Arial"/>
        </w:rPr>
        <w:br/>
      </w:r>
      <w:r w:rsidR="00BD10CD">
        <w:rPr>
          <w:rFonts w:ascii="Arial" w:hAnsi="Arial" w:cs="Arial"/>
          <w:lang w:val="en-US"/>
        </w:rPr>
        <w:t xml:space="preserve">NSOs may wish to develop separate </w:t>
      </w:r>
      <w:r w:rsidR="004B2434">
        <w:rPr>
          <w:rFonts w:ascii="Arial" w:hAnsi="Arial" w:cs="Arial"/>
          <w:lang w:val="en-US"/>
        </w:rPr>
        <w:t xml:space="preserve">induction </w:t>
      </w:r>
      <w:r w:rsidR="00BD10CD">
        <w:rPr>
          <w:rFonts w:ascii="Arial" w:hAnsi="Arial" w:cs="Arial"/>
          <w:lang w:val="en-US"/>
        </w:rPr>
        <w:t>module</w:t>
      </w:r>
      <w:r w:rsidR="004B2434">
        <w:rPr>
          <w:rFonts w:ascii="Arial" w:hAnsi="Arial" w:cs="Arial"/>
          <w:lang w:val="en-US"/>
        </w:rPr>
        <w:t>s</w:t>
      </w:r>
      <w:r w:rsidR="00BD10CD">
        <w:rPr>
          <w:rFonts w:ascii="Arial" w:hAnsi="Arial" w:cs="Arial"/>
          <w:lang w:val="en-US"/>
        </w:rPr>
        <w:t xml:space="preserve"> (or </w:t>
      </w:r>
      <w:r w:rsidR="004B2434">
        <w:rPr>
          <w:rFonts w:ascii="Arial" w:hAnsi="Arial" w:cs="Arial"/>
          <w:lang w:val="en-US"/>
        </w:rPr>
        <w:t>beginning coach programmes)</w:t>
      </w:r>
      <w:r w:rsidR="00BD10CD">
        <w:rPr>
          <w:rFonts w:ascii="Arial" w:hAnsi="Arial" w:cs="Arial"/>
          <w:lang w:val="en-US"/>
        </w:rPr>
        <w:t xml:space="preserve"> </w:t>
      </w:r>
      <w:r w:rsidR="004B2434">
        <w:rPr>
          <w:rFonts w:ascii="Arial" w:hAnsi="Arial" w:cs="Arial"/>
          <w:lang w:val="en-US"/>
        </w:rPr>
        <w:t>to cater for</w:t>
      </w:r>
      <w:r w:rsidR="00BD10CD">
        <w:rPr>
          <w:rFonts w:ascii="Arial" w:hAnsi="Arial" w:cs="Arial"/>
          <w:lang w:val="en-US"/>
        </w:rPr>
        <w:t xml:space="preserve"> </w:t>
      </w:r>
      <w:r w:rsidR="004B2434">
        <w:rPr>
          <w:rFonts w:ascii="Arial" w:hAnsi="Arial" w:cs="Arial"/>
          <w:lang w:val="en-US"/>
        </w:rPr>
        <w:t>different athlete communities.</w:t>
      </w:r>
      <w:r w:rsidR="00BD10CD">
        <w:rPr>
          <w:rFonts w:ascii="Arial" w:hAnsi="Arial" w:cs="Arial"/>
          <w:lang w:val="en-US"/>
        </w:rPr>
        <w:t xml:space="preserve"> </w:t>
      </w:r>
    </w:p>
    <w:p w:rsidR="0015007C" w:rsidRDefault="0015007C" w:rsidP="00BD10CD">
      <w:pPr>
        <w:rPr>
          <w:rFonts w:ascii="Arial" w:hAnsi="Arial" w:cs="Arial"/>
          <w:lang w:val="en-US"/>
        </w:rPr>
      </w:pPr>
    </w:p>
    <w:p w:rsidR="009129F2" w:rsidRDefault="0071030F" w:rsidP="009868E6">
      <w:pPr>
        <w:rPr>
          <w:rFonts w:ascii="Arial" w:hAnsi="Arial" w:cs="Arial"/>
        </w:rPr>
      </w:pPr>
      <w:r>
        <w:rPr>
          <w:rFonts w:ascii="Arial" w:hAnsi="Arial" w:cs="Arial"/>
        </w:rPr>
        <w:t>Other organisations can use this module outline</w:t>
      </w:r>
      <w:r w:rsidR="009129F2">
        <w:rPr>
          <w:rFonts w:ascii="Arial" w:hAnsi="Arial" w:cs="Arial"/>
        </w:rPr>
        <w:t xml:space="preserve"> to prepare generic programmes for beginning coaches that support or contribute to NSO programmes.  </w:t>
      </w:r>
      <w:r w:rsidR="00014C95">
        <w:rPr>
          <w:rFonts w:ascii="Arial" w:hAnsi="Arial" w:cs="Arial"/>
        </w:rPr>
        <w:t>T</w:t>
      </w:r>
      <w:r w:rsidR="009129F2">
        <w:rPr>
          <w:rFonts w:ascii="Arial" w:hAnsi="Arial" w:cs="Arial"/>
        </w:rPr>
        <w:t xml:space="preserve">his module outline acknowledges that schools, Regional Sports Trusts and tertiary </w:t>
      </w:r>
      <w:r w:rsidR="009129F2">
        <w:rPr>
          <w:rFonts w:ascii="Arial" w:hAnsi="Arial" w:cs="Arial"/>
        </w:rPr>
        <w:lastRenderedPageBreak/>
        <w:t xml:space="preserve">institutions can all play a significant role in inducting and/or </w:t>
      </w:r>
      <w:r w:rsidR="00911234">
        <w:rPr>
          <w:rFonts w:ascii="Arial" w:hAnsi="Arial" w:cs="Arial"/>
        </w:rPr>
        <w:t>training</w:t>
      </w:r>
      <w:r w:rsidR="009129F2">
        <w:rPr>
          <w:rFonts w:ascii="Arial" w:hAnsi="Arial" w:cs="Arial"/>
        </w:rPr>
        <w:t xml:space="preserve"> beginning coaches.</w:t>
      </w:r>
    </w:p>
    <w:p w:rsidR="00911234" w:rsidRDefault="00911234" w:rsidP="009868E6">
      <w:pPr>
        <w:rPr>
          <w:rFonts w:ascii="Arial" w:hAnsi="Arial" w:cs="Arial"/>
        </w:rPr>
      </w:pPr>
    </w:p>
    <w:p w:rsidR="00EB2676" w:rsidRDefault="00EB2676" w:rsidP="00EB2676">
      <w:pPr>
        <w:rPr>
          <w:rFonts w:ascii="Arial" w:hAnsi="Arial" w:cs="Arial"/>
          <w:lang w:val="en-US"/>
        </w:rPr>
      </w:pPr>
      <w:r>
        <w:rPr>
          <w:rFonts w:ascii="Arial" w:hAnsi="Arial" w:cs="Arial"/>
        </w:rPr>
        <w:t xml:space="preserve">This module is </w:t>
      </w:r>
      <w:r w:rsidR="00014C95">
        <w:rPr>
          <w:rFonts w:ascii="Arial" w:hAnsi="Arial" w:cs="Arial"/>
        </w:rPr>
        <w:t xml:space="preserve">also </w:t>
      </w:r>
      <w:r>
        <w:rPr>
          <w:rFonts w:ascii="Arial" w:hAnsi="Arial" w:cs="Arial"/>
          <w:lang w:val="en-US"/>
        </w:rPr>
        <w:t>viewed as a suitable package to equip coaches to deliver KiwiSport funded programmes.</w:t>
      </w:r>
    </w:p>
    <w:p w:rsidR="00EB2676" w:rsidRDefault="00EB2676" w:rsidP="009868E6">
      <w:pPr>
        <w:rPr>
          <w:rFonts w:ascii="Arial" w:hAnsi="Arial" w:cs="Arial"/>
        </w:rPr>
      </w:pPr>
    </w:p>
    <w:p w:rsidR="009129F2" w:rsidRPr="00916E2D" w:rsidRDefault="009129F2" w:rsidP="009129F2">
      <w:pPr>
        <w:rPr>
          <w:rFonts w:ascii="Arial" w:hAnsi="Arial" w:cs="Arial"/>
          <w:lang w:val="en-US"/>
        </w:rPr>
      </w:pPr>
      <w:r>
        <w:rPr>
          <w:rFonts w:ascii="Arial" w:hAnsi="Arial" w:cs="Arial"/>
          <w:lang w:val="en-US"/>
        </w:rPr>
        <w:t>Delivery of this module should actively involve the coaches and be based on processes to apply skills and knowledge in a practical environment.</w:t>
      </w:r>
    </w:p>
    <w:p w:rsidR="009129F2" w:rsidRDefault="009129F2" w:rsidP="009129F2">
      <w:pPr>
        <w:rPr>
          <w:rFonts w:ascii="Arial" w:hAnsi="Arial" w:cs="Arial"/>
        </w:rPr>
      </w:pPr>
    </w:p>
    <w:p w:rsidR="00121A26" w:rsidRDefault="00121A26" w:rsidP="009868E6">
      <w:pPr>
        <w:rPr>
          <w:rFonts w:ascii="Arial" w:hAnsi="Arial" w:cs="Arial"/>
        </w:rPr>
      </w:pPr>
      <w:r>
        <w:rPr>
          <w:rFonts w:ascii="Arial" w:hAnsi="Arial" w:cs="Arial"/>
        </w:rPr>
        <w:t>Options for delivery include:</w:t>
      </w:r>
    </w:p>
    <w:p w:rsidR="00121A26" w:rsidRDefault="00121A26" w:rsidP="00121A26">
      <w:pPr>
        <w:numPr>
          <w:ilvl w:val="0"/>
          <w:numId w:val="5"/>
        </w:numPr>
        <w:rPr>
          <w:rFonts w:ascii="Arial" w:hAnsi="Arial" w:cs="Arial"/>
        </w:rPr>
      </w:pPr>
      <w:r>
        <w:rPr>
          <w:rFonts w:ascii="Arial" w:hAnsi="Arial" w:cs="Arial"/>
        </w:rPr>
        <w:t xml:space="preserve">NSOs developing and delivering a practically based workshop </w:t>
      </w:r>
      <w:r w:rsidR="00F12D1F">
        <w:rPr>
          <w:rFonts w:ascii="Arial" w:hAnsi="Arial" w:cs="Arial"/>
        </w:rPr>
        <w:t xml:space="preserve">or beginning coach programme </w:t>
      </w:r>
      <w:r>
        <w:rPr>
          <w:rFonts w:ascii="Arial" w:hAnsi="Arial" w:cs="Arial"/>
        </w:rPr>
        <w:t>(approximately 2</w:t>
      </w:r>
      <w:r w:rsidR="00404515">
        <w:rPr>
          <w:rFonts w:ascii="Arial" w:hAnsi="Arial" w:cs="Arial"/>
        </w:rPr>
        <w:t xml:space="preserve"> </w:t>
      </w:r>
      <w:r>
        <w:rPr>
          <w:rFonts w:ascii="Arial" w:hAnsi="Arial" w:cs="Arial"/>
        </w:rPr>
        <w:t>hours)</w:t>
      </w:r>
      <w:r w:rsidR="00F12D1F">
        <w:rPr>
          <w:rFonts w:ascii="Arial" w:hAnsi="Arial" w:cs="Arial"/>
        </w:rPr>
        <w:t>.</w:t>
      </w:r>
    </w:p>
    <w:p w:rsidR="00F12D1F" w:rsidRDefault="00F12D1F" w:rsidP="00121A26">
      <w:pPr>
        <w:numPr>
          <w:ilvl w:val="0"/>
          <w:numId w:val="5"/>
        </w:numPr>
        <w:rPr>
          <w:rFonts w:ascii="Arial" w:hAnsi="Arial" w:cs="Arial"/>
        </w:rPr>
      </w:pPr>
      <w:r>
        <w:rPr>
          <w:rFonts w:ascii="Arial" w:hAnsi="Arial" w:cs="Arial"/>
        </w:rPr>
        <w:t xml:space="preserve">Coaches completing the online beginning coach module, the online safety net module </w:t>
      </w:r>
      <w:r w:rsidR="00E80AE4">
        <w:rPr>
          <w:rFonts w:ascii="Arial" w:hAnsi="Arial" w:cs="Arial"/>
        </w:rPr>
        <w:t xml:space="preserve">(as outlined in the resource section below) </w:t>
      </w:r>
      <w:r>
        <w:rPr>
          <w:rFonts w:ascii="Arial" w:hAnsi="Arial" w:cs="Arial"/>
        </w:rPr>
        <w:t>and a practical sport specific component</w:t>
      </w:r>
      <w:r w:rsidR="00E80AE4">
        <w:rPr>
          <w:rFonts w:ascii="Arial" w:hAnsi="Arial" w:cs="Arial"/>
        </w:rPr>
        <w:t xml:space="preserve"> as specified by the NSO.</w:t>
      </w:r>
    </w:p>
    <w:p w:rsidR="00F12D1F" w:rsidRDefault="00121A26" w:rsidP="00121A26">
      <w:pPr>
        <w:numPr>
          <w:ilvl w:val="0"/>
          <w:numId w:val="5"/>
        </w:numPr>
        <w:rPr>
          <w:rFonts w:ascii="Arial" w:hAnsi="Arial" w:cs="Arial"/>
        </w:rPr>
      </w:pPr>
      <w:r>
        <w:rPr>
          <w:rFonts w:ascii="Arial" w:hAnsi="Arial" w:cs="Arial"/>
        </w:rPr>
        <w:t xml:space="preserve">Regional Sports Trusts </w:t>
      </w:r>
      <w:r w:rsidR="007D0952">
        <w:rPr>
          <w:rFonts w:ascii="Arial" w:hAnsi="Arial" w:cs="Arial"/>
        </w:rPr>
        <w:t xml:space="preserve">or </w:t>
      </w:r>
      <w:r>
        <w:rPr>
          <w:rFonts w:ascii="Arial" w:hAnsi="Arial" w:cs="Arial"/>
        </w:rPr>
        <w:t>schools delivering generic components of th</w:t>
      </w:r>
      <w:r w:rsidR="00404515">
        <w:rPr>
          <w:rFonts w:ascii="Arial" w:hAnsi="Arial" w:cs="Arial"/>
        </w:rPr>
        <w:t>is</w:t>
      </w:r>
      <w:r>
        <w:rPr>
          <w:rFonts w:ascii="Arial" w:hAnsi="Arial" w:cs="Arial"/>
        </w:rPr>
        <w:t xml:space="preserve"> </w:t>
      </w:r>
      <w:r w:rsidR="00F12D1F">
        <w:rPr>
          <w:rFonts w:ascii="Arial" w:hAnsi="Arial" w:cs="Arial"/>
        </w:rPr>
        <w:t xml:space="preserve">induction </w:t>
      </w:r>
      <w:r>
        <w:rPr>
          <w:rFonts w:ascii="Arial" w:hAnsi="Arial" w:cs="Arial"/>
        </w:rPr>
        <w:t>module</w:t>
      </w:r>
      <w:r w:rsidR="00F12D1F">
        <w:rPr>
          <w:rFonts w:ascii="Arial" w:hAnsi="Arial" w:cs="Arial"/>
        </w:rPr>
        <w:t>,</w:t>
      </w:r>
      <w:r>
        <w:rPr>
          <w:rFonts w:ascii="Arial" w:hAnsi="Arial" w:cs="Arial"/>
        </w:rPr>
        <w:t xml:space="preserve"> complemented by </w:t>
      </w:r>
      <w:r w:rsidR="00F12D1F">
        <w:rPr>
          <w:rFonts w:ascii="Arial" w:hAnsi="Arial" w:cs="Arial"/>
        </w:rPr>
        <w:t xml:space="preserve">a </w:t>
      </w:r>
      <w:r>
        <w:rPr>
          <w:rFonts w:ascii="Arial" w:hAnsi="Arial" w:cs="Arial"/>
        </w:rPr>
        <w:t xml:space="preserve">sport specific </w:t>
      </w:r>
      <w:r w:rsidR="00F12D1F">
        <w:rPr>
          <w:rFonts w:ascii="Arial" w:hAnsi="Arial" w:cs="Arial"/>
        </w:rPr>
        <w:t xml:space="preserve">component </w:t>
      </w:r>
      <w:r w:rsidR="00E80AE4">
        <w:rPr>
          <w:rFonts w:ascii="Arial" w:hAnsi="Arial" w:cs="Arial"/>
        </w:rPr>
        <w:t>that meets individual sports quality requirements.</w:t>
      </w:r>
    </w:p>
    <w:p w:rsidR="00F12D1F" w:rsidRDefault="00F12D1F" w:rsidP="00121A26">
      <w:pPr>
        <w:numPr>
          <w:ilvl w:val="0"/>
          <w:numId w:val="5"/>
        </w:numPr>
        <w:rPr>
          <w:rFonts w:ascii="Arial" w:hAnsi="Arial" w:cs="Arial"/>
        </w:rPr>
      </w:pPr>
      <w:r>
        <w:rPr>
          <w:rFonts w:ascii="Arial" w:hAnsi="Arial" w:cs="Arial"/>
        </w:rPr>
        <w:t xml:space="preserve">Coaches completing the </w:t>
      </w:r>
      <w:r w:rsidR="00377529">
        <w:rPr>
          <w:rFonts w:ascii="Arial" w:hAnsi="Arial" w:cs="Arial"/>
        </w:rPr>
        <w:t xml:space="preserve">SPARC </w:t>
      </w:r>
      <w:r>
        <w:rPr>
          <w:rFonts w:ascii="Arial" w:hAnsi="Arial" w:cs="Arial"/>
        </w:rPr>
        <w:t>Growing Leaders programme</w:t>
      </w:r>
      <w:r w:rsidR="00404515">
        <w:rPr>
          <w:rFonts w:ascii="Arial" w:hAnsi="Arial" w:cs="Arial"/>
        </w:rPr>
        <w:t xml:space="preserve"> with the inclusion of</w:t>
      </w:r>
      <w:r>
        <w:rPr>
          <w:rFonts w:ascii="Arial" w:hAnsi="Arial" w:cs="Arial"/>
        </w:rPr>
        <w:t xml:space="preserve"> a practical sport specific component </w:t>
      </w:r>
      <w:r w:rsidR="004F2604">
        <w:rPr>
          <w:rFonts w:ascii="Arial" w:hAnsi="Arial" w:cs="Arial"/>
        </w:rPr>
        <w:t xml:space="preserve">endorsed </w:t>
      </w:r>
      <w:r>
        <w:rPr>
          <w:rFonts w:ascii="Arial" w:hAnsi="Arial" w:cs="Arial"/>
        </w:rPr>
        <w:t xml:space="preserve">by the sport. </w:t>
      </w:r>
    </w:p>
    <w:p w:rsidR="009868E6" w:rsidRDefault="009868E6" w:rsidP="009868E6">
      <w:pPr>
        <w:rPr>
          <w:rFonts w:ascii="Arial" w:hAnsi="Arial" w:cs="Arial"/>
        </w:rPr>
      </w:pPr>
    </w:p>
    <w:p w:rsidR="009868E6" w:rsidRPr="009868E6" w:rsidRDefault="009868E6" w:rsidP="009868E6">
      <w:pPr>
        <w:rPr>
          <w:rFonts w:ascii="Arial" w:hAnsi="Arial" w:cs="Arial"/>
          <w:b/>
        </w:rPr>
      </w:pPr>
      <w:r w:rsidRPr="009868E6">
        <w:rPr>
          <w:rFonts w:ascii="Arial" w:hAnsi="Arial" w:cs="Arial"/>
          <w:b/>
        </w:rPr>
        <w:t>Learning Activities</w:t>
      </w:r>
    </w:p>
    <w:p w:rsidR="009868E6" w:rsidRPr="00544E30" w:rsidRDefault="009868E6" w:rsidP="009868E6">
      <w:pPr>
        <w:rPr>
          <w:rFonts w:ascii="Arial" w:hAnsi="Arial" w:cs="Arial"/>
        </w:rPr>
      </w:pPr>
    </w:p>
    <w:p w:rsidR="00494759" w:rsidRDefault="003D0A6C" w:rsidP="00C412C9">
      <w:pPr>
        <w:rPr>
          <w:rFonts w:ascii="Arial" w:hAnsi="Arial" w:cs="Arial"/>
          <w:lang w:val="en-US"/>
        </w:rPr>
      </w:pPr>
      <w:r>
        <w:rPr>
          <w:rFonts w:ascii="Arial" w:hAnsi="Arial" w:cs="Arial"/>
          <w:lang w:val="en-US"/>
        </w:rPr>
        <w:t>To illustrate suitable activities for this module, a copy of the Netball New Zealand’s Start</w:t>
      </w:r>
      <w:r w:rsidR="00A82F5A">
        <w:rPr>
          <w:rFonts w:ascii="Arial" w:hAnsi="Arial" w:cs="Arial"/>
          <w:lang w:val="en-US"/>
        </w:rPr>
        <w:t>ing Out in Coaching Facilitator</w:t>
      </w:r>
      <w:r>
        <w:rPr>
          <w:rFonts w:ascii="Arial" w:hAnsi="Arial" w:cs="Arial"/>
          <w:lang w:val="en-US"/>
        </w:rPr>
        <w:t xml:space="preserve"> Guide is available on the SPARC website</w:t>
      </w:r>
      <w:hyperlink r:id="rId5" w:history="1"/>
      <w:r>
        <w:rPr>
          <w:rFonts w:ascii="Arial" w:hAnsi="Arial" w:cs="Arial"/>
          <w:lang w:val="en-US"/>
        </w:rPr>
        <w:t xml:space="preserve"> </w:t>
      </w:r>
      <w:r w:rsidR="00EF7AEE">
        <w:rPr>
          <w:rFonts w:ascii="Arial" w:hAnsi="Arial" w:cs="Arial"/>
          <w:lang w:val="en-US"/>
        </w:rPr>
        <w:t>(see in resources section below).</w:t>
      </w:r>
      <w:r>
        <w:rPr>
          <w:rFonts w:ascii="Arial" w:hAnsi="Arial" w:cs="Arial"/>
          <w:lang w:val="en-US"/>
        </w:rPr>
        <w:t xml:space="preserve"> These activities can be adapted for use in other sports. </w:t>
      </w:r>
    </w:p>
    <w:p w:rsidR="007D0952" w:rsidRDefault="007D0952" w:rsidP="00C412C9">
      <w:pPr>
        <w:rPr>
          <w:rFonts w:ascii="Arial" w:hAnsi="Arial" w:cs="Arial"/>
          <w:lang w:val="en-US"/>
        </w:rPr>
      </w:pPr>
    </w:p>
    <w:p w:rsidR="0051254C" w:rsidRDefault="007D0952" w:rsidP="00C412C9">
      <w:pPr>
        <w:rPr>
          <w:rFonts w:ascii="Arial" w:hAnsi="Arial" w:cs="Arial"/>
          <w:lang w:val="en-US"/>
        </w:rPr>
      </w:pPr>
      <w:r>
        <w:rPr>
          <w:rFonts w:ascii="Arial" w:hAnsi="Arial" w:cs="Arial"/>
          <w:lang w:val="en-US"/>
        </w:rPr>
        <w:t>Similarly</w:t>
      </w:r>
      <w:r w:rsidR="004F2604">
        <w:rPr>
          <w:rFonts w:ascii="Arial" w:hAnsi="Arial" w:cs="Arial"/>
          <w:lang w:val="en-US"/>
        </w:rPr>
        <w:t>,</w:t>
      </w:r>
      <w:r>
        <w:rPr>
          <w:rFonts w:ascii="Arial" w:hAnsi="Arial" w:cs="Arial"/>
          <w:lang w:val="en-US"/>
        </w:rPr>
        <w:t xml:space="preserve"> a number of suitable activities are outline</w:t>
      </w:r>
      <w:r w:rsidR="001F5A0F">
        <w:rPr>
          <w:rFonts w:ascii="Arial" w:hAnsi="Arial" w:cs="Arial"/>
          <w:lang w:val="en-US"/>
        </w:rPr>
        <w:t>d</w:t>
      </w:r>
      <w:r>
        <w:rPr>
          <w:rFonts w:ascii="Arial" w:hAnsi="Arial" w:cs="Arial"/>
          <w:lang w:val="en-US"/>
        </w:rPr>
        <w:t xml:space="preserve"> in the Growing Leaders resource</w:t>
      </w:r>
      <w:r w:rsidR="001F5A0F">
        <w:rPr>
          <w:rFonts w:ascii="Arial" w:hAnsi="Arial" w:cs="Arial"/>
          <w:lang w:val="en-US"/>
        </w:rPr>
        <w:t xml:space="preserve"> and other resources listed below</w:t>
      </w:r>
      <w:r w:rsidR="0051254C">
        <w:rPr>
          <w:rFonts w:ascii="Arial" w:hAnsi="Arial" w:cs="Arial"/>
          <w:lang w:val="en-US"/>
        </w:rPr>
        <w:t>.</w:t>
      </w:r>
    </w:p>
    <w:p w:rsidR="0051254C" w:rsidRDefault="0051254C" w:rsidP="00C412C9">
      <w:pPr>
        <w:rPr>
          <w:rFonts w:ascii="Arial" w:hAnsi="Arial" w:cs="Arial"/>
          <w:lang w:val="en-US"/>
        </w:rPr>
      </w:pPr>
    </w:p>
    <w:p w:rsidR="00544E30" w:rsidRDefault="00544E30" w:rsidP="00C412C9">
      <w:pPr>
        <w:rPr>
          <w:rFonts w:ascii="Arial" w:hAnsi="Arial" w:cs="Arial"/>
          <w:b/>
          <w:lang w:val="en-US"/>
        </w:rPr>
      </w:pPr>
      <w:r w:rsidRPr="00544E30">
        <w:rPr>
          <w:rFonts w:ascii="Arial" w:hAnsi="Arial" w:cs="Arial"/>
          <w:b/>
          <w:lang w:val="en-US"/>
        </w:rPr>
        <w:t>Assessment</w:t>
      </w:r>
    </w:p>
    <w:p w:rsidR="00544E30" w:rsidRDefault="00544E30" w:rsidP="00C412C9">
      <w:pPr>
        <w:rPr>
          <w:rFonts w:ascii="Arial" w:hAnsi="Arial" w:cs="Arial"/>
          <w:b/>
          <w:lang w:val="en-US"/>
        </w:rPr>
      </w:pPr>
    </w:p>
    <w:p w:rsidR="00544E30" w:rsidRDefault="0051254C" w:rsidP="00C412C9">
      <w:pPr>
        <w:rPr>
          <w:rFonts w:ascii="Arial" w:hAnsi="Arial" w:cs="Arial"/>
          <w:lang w:val="en-US"/>
        </w:rPr>
      </w:pPr>
      <w:r>
        <w:rPr>
          <w:rFonts w:ascii="Arial" w:hAnsi="Arial" w:cs="Arial"/>
          <w:lang w:val="en-US"/>
        </w:rPr>
        <w:t>F</w:t>
      </w:r>
      <w:r w:rsidR="001F5A0F">
        <w:rPr>
          <w:rFonts w:ascii="Arial" w:hAnsi="Arial" w:cs="Arial"/>
          <w:lang w:val="en-US"/>
        </w:rPr>
        <w:t>or NSO purposes</w:t>
      </w:r>
      <w:r w:rsidR="004F2604">
        <w:rPr>
          <w:rFonts w:ascii="Arial" w:hAnsi="Arial" w:cs="Arial"/>
          <w:lang w:val="en-US"/>
        </w:rPr>
        <w:t>,</w:t>
      </w:r>
      <w:r>
        <w:rPr>
          <w:rFonts w:ascii="Arial" w:hAnsi="Arial" w:cs="Arial"/>
          <w:lang w:val="en-US"/>
        </w:rPr>
        <w:t xml:space="preserve"> </w:t>
      </w:r>
      <w:r w:rsidR="009129F2">
        <w:rPr>
          <w:rFonts w:ascii="Arial" w:hAnsi="Arial" w:cs="Arial"/>
          <w:lang w:val="en-US"/>
        </w:rPr>
        <w:t xml:space="preserve">in general </w:t>
      </w:r>
      <w:r w:rsidR="001F5A0F">
        <w:rPr>
          <w:rFonts w:ascii="Arial" w:hAnsi="Arial" w:cs="Arial"/>
          <w:lang w:val="en-US"/>
        </w:rPr>
        <w:t xml:space="preserve">it </w:t>
      </w:r>
      <w:r w:rsidR="00544E30" w:rsidRPr="00544E30">
        <w:rPr>
          <w:rFonts w:ascii="Arial" w:hAnsi="Arial" w:cs="Arial"/>
          <w:lang w:val="en-US"/>
        </w:rPr>
        <w:t>is recommended that this module is not formally assessed</w:t>
      </w:r>
      <w:r w:rsidR="001F5A0F">
        <w:rPr>
          <w:rFonts w:ascii="Arial" w:hAnsi="Arial" w:cs="Arial"/>
          <w:lang w:val="en-US"/>
        </w:rPr>
        <w:t>.</w:t>
      </w:r>
      <w:r w:rsidR="009129F2">
        <w:rPr>
          <w:rFonts w:ascii="Arial" w:hAnsi="Arial" w:cs="Arial"/>
          <w:lang w:val="en-US"/>
        </w:rPr>
        <w:t xml:space="preserve"> </w:t>
      </w:r>
    </w:p>
    <w:p w:rsidR="001F5A0F" w:rsidRDefault="001F5A0F" w:rsidP="00C412C9">
      <w:pPr>
        <w:rPr>
          <w:rFonts w:ascii="Arial" w:hAnsi="Arial" w:cs="Arial"/>
          <w:lang w:val="en-US"/>
        </w:rPr>
      </w:pPr>
    </w:p>
    <w:p w:rsidR="00E10406" w:rsidRDefault="001F5A0F" w:rsidP="00C412C9">
      <w:pPr>
        <w:rPr>
          <w:rFonts w:ascii="Arial" w:hAnsi="Arial" w:cs="Arial"/>
          <w:lang w:val="en-US"/>
        </w:rPr>
      </w:pPr>
      <w:r>
        <w:rPr>
          <w:rFonts w:ascii="Arial" w:hAnsi="Arial" w:cs="Arial"/>
          <w:lang w:val="en-US"/>
        </w:rPr>
        <w:t xml:space="preserve">However this module can be completed as part of a broader programme within a school or alternative learning environment. In this situation </w:t>
      </w:r>
      <w:r w:rsidR="004F2604">
        <w:rPr>
          <w:rFonts w:ascii="Arial" w:hAnsi="Arial" w:cs="Arial"/>
          <w:lang w:val="en-US"/>
        </w:rPr>
        <w:t xml:space="preserve">learners </w:t>
      </w:r>
      <w:r>
        <w:rPr>
          <w:rFonts w:ascii="Arial" w:hAnsi="Arial" w:cs="Arial"/>
          <w:lang w:val="en-US"/>
        </w:rPr>
        <w:t>may wish to undertake assessment for National Qualification Framework/ NCEA credit.</w:t>
      </w:r>
      <w:r w:rsidR="00E10406">
        <w:rPr>
          <w:rFonts w:ascii="Arial" w:hAnsi="Arial" w:cs="Arial"/>
          <w:lang w:val="en-US"/>
        </w:rPr>
        <w:t xml:space="preserve"> While a variety of unit or achievement standards can be used to assess this module, the following combinations are recommended:</w:t>
      </w:r>
    </w:p>
    <w:p w:rsidR="0051254C" w:rsidRDefault="0051254C" w:rsidP="00C412C9">
      <w:pPr>
        <w:rPr>
          <w:rFonts w:ascii="Arial" w:hAnsi="Arial" w:cs="Arial"/>
          <w:lang w:val="en-US"/>
        </w:rPr>
      </w:pPr>
    </w:p>
    <w:p w:rsidR="0051254C" w:rsidRDefault="0051254C" w:rsidP="00C412C9">
      <w:pPr>
        <w:rPr>
          <w:rFonts w:ascii="Arial" w:hAnsi="Arial" w:cs="Arial"/>
          <w:lang w:val="en-US"/>
        </w:rPr>
      </w:pPr>
      <w:r>
        <w:rPr>
          <w:rFonts w:ascii="Arial" w:hAnsi="Arial" w:cs="Arial"/>
          <w:lang w:val="en-US"/>
        </w:rPr>
        <w:t>Skills Active unit standards</w:t>
      </w:r>
      <w:r w:rsidR="00BE4A8B">
        <w:rPr>
          <w:rFonts w:ascii="Arial" w:hAnsi="Arial" w:cs="Arial"/>
          <w:lang w:val="en-US"/>
        </w:rPr>
        <w:t xml:space="preserve">: </w:t>
      </w:r>
      <w:r w:rsidR="000A51E7">
        <w:rPr>
          <w:rFonts w:ascii="Arial" w:hAnsi="Arial" w:cs="Arial"/>
          <w:lang w:val="en-US"/>
        </w:rPr>
        <w:t>25819, 22769 and 22770</w:t>
      </w:r>
      <w:r w:rsidR="00BE4A8B">
        <w:rPr>
          <w:rFonts w:ascii="Arial" w:hAnsi="Arial" w:cs="Arial"/>
          <w:lang w:val="en-US"/>
        </w:rPr>
        <w:t xml:space="preserve"> (10 credits)</w:t>
      </w:r>
    </w:p>
    <w:p w:rsidR="000A51E7" w:rsidRDefault="00BE4A8B" w:rsidP="00C412C9">
      <w:pPr>
        <w:rPr>
          <w:rFonts w:ascii="Arial" w:hAnsi="Arial" w:cs="Arial"/>
          <w:lang w:val="en-US"/>
        </w:rPr>
      </w:pPr>
      <w:r>
        <w:rPr>
          <w:rFonts w:ascii="Arial" w:hAnsi="Arial" w:cs="Arial"/>
          <w:lang w:val="en-US"/>
        </w:rPr>
        <w:t>Physical Education a</w:t>
      </w:r>
      <w:r w:rsidR="000A51E7">
        <w:rPr>
          <w:rFonts w:ascii="Arial" w:hAnsi="Arial" w:cs="Arial"/>
          <w:lang w:val="en-US"/>
        </w:rPr>
        <w:t>chievement standards</w:t>
      </w:r>
      <w:r w:rsidR="001303F5">
        <w:rPr>
          <w:rFonts w:ascii="Arial" w:hAnsi="Arial" w:cs="Arial"/>
          <w:lang w:val="en-US"/>
        </w:rPr>
        <w:t xml:space="preserve">: </w:t>
      </w:r>
      <w:r w:rsidR="000A51E7">
        <w:rPr>
          <w:rFonts w:ascii="Arial" w:hAnsi="Arial" w:cs="Arial"/>
          <w:lang w:val="en-US"/>
        </w:rPr>
        <w:t>1.5, 1.6 and 1.8</w:t>
      </w:r>
      <w:r w:rsidR="001303F5">
        <w:rPr>
          <w:rFonts w:ascii="Arial" w:hAnsi="Arial" w:cs="Arial"/>
          <w:lang w:val="en-US"/>
        </w:rPr>
        <w:t xml:space="preserve"> (9 credits)</w:t>
      </w:r>
    </w:p>
    <w:p w:rsidR="00BE4A8B" w:rsidRDefault="00BE4A8B" w:rsidP="00C412C9">
      <w:pPr>
        <w:rPr>
          <w:rFonts w:ascii="Arial" w:hAnsi="Arial" w:cs="Arial"/>
          <w:lang w:val="en-US"/>
        </w:rPr>
      </w:pPr>
    </w:p>
    <w:p w:rsidR="00BE4A8B" w:rsidRDefault="00BE4A8B" w:rsidP="00C412C9">
      <w:pPr>
        <w:rPr>
          <w:rFonts w:ascii="Arial" w:hAnsi="Arial" w:cs="Arial"/>
          <w:lang w:val="en-US"/>
        </w:rPr>
      </w:pPr>
      <w:r>
        <w:rPr>
          <w:rFonts w:ascii="Arial" w:hAnsi="Arial" w:cs="Arial"/>
          <w:lang w:val="en-US"/>
        </w:rPr>
        <w:t>NSOs can become accredited or link to an accredited provider to enable their coaches to gain National Qualification Framework credit if they wish.</w:t>
      </w:r>
    </w:p>
    <w:p w:rsidR="000A51E7" w:rsidRDefault="000A51E7" w:rsidP="00C412C9">
      <w:pPr>
        <w:rPr>
          <w:rFonts w:ascii="Arial" w:hAnsi="Arial" w:cs="Arial"/>
          <w:lang w:val="en-US"/>
        </w:rPr>
      </w:pPr>
    </w:p>
    <w:p w:rsidR="000A51E7" w:rsidRDefault="000A51E7" w:rsidP="00C412C9">
      <w:pPr>
        <w:rPr>
          <w:rFonts w:ascii="Arial" w:hAnsi="Arial" w:cs="Arial"/>
          <w:lang w:val="en-US"/>
        </w:rPr>
      </w:pPr>
      <w:r>
        <w:rPr>
          <w:rFonts w:ascii="Arial" w:hAnsi="Arial" w:cs="Arial"/>
          <w:lang w:val="en-US"/>
        </w:rPr>
        <w:lastRenderedPageBreak/>
        <w:t xml:space="preserve">Skills Active </w:t>
      </w:r>
      <w:r w:rsidR="0071030F">
        <w:rPr>
          <w:rFonts w:ascii="Arial" w:hAnsi="Arial" w:cs="Arial"/>
          <w:lang w:val="en-US"/>
        </w:rPr>
        <w:t>is</w:t>
      </w:r>
      <w:r>
        <w:rPr>
          <w:rFonts w:ascii="Arial" w:hAnsi="Arial" w:cs="Arial"/>
          <w:lang w:val="en-US"/>
        </w:rPr>
        <w:t xml:space="preserve"> developing an assessment guide to assess this module against the unit standard credits list above (see resources section below). </w:t>
      </w:r>
      <w:r w:rsidR="00BE4A8B">
        <w:rPr>
          <w:rFonts w:ascii="Arial" w:hAnsi="Arial" w:cs="Arial"/>
          <w:lang w:val="en-US"/>
        </w:rPr>
        <w:t xml:space="preserve">Completion of these unit standards will enable a coach to obtain a beginning coach </w:t>
      </w:r>
      <w:r w:rsidR="001303F5">
        <w:rPr>
          <w:rFonts w:ascii="Arial" w:hAnsi="Arial" w:cs="Arial"/>
          <w:lang w:val="en-US"/>
        </w:rPr>
        <w:t>award, which</w:t>
      </w:r>
      <w:r w:rsidR="00BE4A8B">
        <w:rPr>
          <w:rFonts w:ascii="Arial" w:hAnsi="Arial" w:cs="Arial"/>
          <w:lang w:val="en-US"/>
        </w:rPr>
        <w:t xml:space="preserve"> in term can contribute to a Skills Active Foundation Skills</w:t>
      </w:r>
      <w:r w:rsidR="001303F5">
        <w:rPr>
          <w:rFonts w:ascii="Arial" w:hAnsi="Arial" w:cs="Arial"/>
          <w:lang w:val="en-US"/>
        </w:rPr>
        <w:t xml:space="preserve"> Qualification. Please contact Skills Active for details</w:t>
      </w:r>
      <w:r w:rsidR="00EF7AEE">
        <w:rPr>
          <w:rFonts w:ascii="Arial" w:hAnsi="Arial" w:cs="Arial"/>
          <w:lang w:val="en-US"/>
        </w:rPr>
        <w:t>.</w:t>
      </w:r>
    </w:p>
    <w:p w:rsidR="001303F5" w:rsidRDefault="001303F5" w:rsidP="00C412C9">
      <w:pPr>
        <w:rPr>
          <w:rFonts w:ascii="Arial" w:hAnsi="Arial" w:cs="Arial"/>
          <w:lang w:val="en-US"/>
        </w:rPr>
      </w:pPr>
    </w:p>
    <w:p w:rsidR="00014C95" w:rsidRDefault="00014C95" w:rsidP="00C412C9">
      <w:pPr>
        <w:rPr>
          <w:rFonts w:ascii="Arial" w:hAnsi="Arial" w:cs="Arial"/>
          <w:lang w:val="en-US"/>
        </w:rPr>
      </w:pPr>
      <w:r>
        <w:rPr>
          <w:rFonts w:ascii="Arial" w:hAnsi="Arial" w:cs="Arial"/>
          <w:lang w:val="en-US"/>
        </w:rPr>
        <w:t>Though this module outline focuses on equipping the beginning coach to coach, any related qualification</w:t>
      </w:r>
      <w:r w:rsidR="00911234">
        <w:rPr>
          <w:rFonts w:ascii="Arial" w:hAnsi="Arial" w:cs="Arial"/>
          <w:lang w:val="en-US"/>
        </w:rPr>
        <w:t xml:space="preserve"> </w:t>
      </w:r>
      <w:r>
        <w:rPr>
          <w:rFonts w:ascii="Arial" w:hAnsi="Arial" w:cs="Arial"/>
          <w:lang w:val="en-US"/>
        </w:rPr>
        <w:t>should include a practical coaching component.</w:t>
      </w:r>
    </w:p>
    <w:p w:rsidR="00014C95" w:rsidRDefault="00014C95" w:rsidP="00C412C9">
      <w:pPr>
        <w:rPr>
          <w:rFonts w:ascii="Arial" w:hAnsi="Arial" w:cs="Arial"/>
          <w:lang w:val="en-US"/>
        </w:rPr>
      </w:pPr>
    </w:p>
    <w:p w:rsidR="001303F5" w:rsidRPr="00544E30" w:rsidRDefault="00014C95" w:rsidP="00C412C9">
      <w:pPr>
        <w:rPr>
          <w:rFonts w:ascii="Arial" w:hAnsi="Arial" w:cs="Arial"/>
          <w:lang w:val="en-US"/>
        </w:rPr>
      </w:pPr>
      <w:r>
        <w:rPr>
          <w:rFonts w:ascii="Arial" w:hAnsi="Arial" w:cs="Arial"/>
          <w:lang w:val="en-US"/>
        </w:rPr>
        <w:t>T</w:t>
      </w:r>
      <w:r w:rsidR="001303F5">
        <w:rPr>
          <w:rFonts w:ascii="Arial" w:hAnsi="Arial" w:cs="Arial"/>
          <w:lang w:val="en-US"/>
        </w:rPr>
        <w:t xml:space="preserve">he SPARC Growing Leaders Programme provides another great context for developing </w:t>
      </w:r>
      <w:r w:rsidR="00EF7AEE">
        <w:rPr>
          <w:rFonts w:ascii="Arial" w:hAnsi="Arial" w:cs="Arial"/>
          <w:lang w:val="en-US"/>
        </w:rPr>
        <w:t xml:space="preserve">new </w:t>
      </w:r>
      <w:r w:rsidR="001303F5">
        <w:rPr>
          <w:rFonts w:ascii="Arial" w:hAnsi="Arial" w:cs="Arial"/>
          <w:lang w:val="en-US"/>
        </w:rPr>
        <w:t>coaches.  A range of unit and achievement standards have been identified as suitable for assessing this programme.</w:t>
      </w:r>
    </w:p>
    <w:p w:rsidR="00544E30" w:rsidRDefault="00544E30" w:rsidP="00C412C9">
      <w:pPr>
        <w:rPr>
          <w:rFonts w:ascii="Arial" w:hAnsi="Arial" w:cs="Arial"/>
          <w:b/>
          <w:lang w:val="en-US"/>
        </w:rPr>
      </w:pPr>
    </w:p>
    <w:p w:rsidR="00544E30" w:rsidRDefault="00544E30" w:rsidP="00C412C9">
      <w:pPr>
        <w:rPr>
          <w:rFonts w:ascii="Arial" w:hAnsi="Arial" w:cs="Arial"/>
          <w:b/>
          <w:lang w:val="en-US"/>
        </w:rPr>
      </w:pPr>
      <w:r w:rsidRPr="00544E30">
        <w:rPr>
          <w:rFonts w:ascii="Arial" w:hAnsi="Arial" w:cs="Arial"/>
          <w:b/>
          <w:lang w:val="en-US"/>
        </w:rPr>
        <w:t>Resources</w:t>
      </w:r>
    </w:p>
    <w:p w:rsidR="00544E30" w:rsidRDefault="00544E30" w:rsidP="00C412C9">
      <w:pPr>
        <w:rPr>
          <w:rFonts w:ascii="Arial" w:hAnsi="Arial" w:cs="Arial"/>
          <w:b/>
          <w:lang w:val="en-US"/>
        </w:rPr>
      </w:pPr>
    </w:p>
    <w:p w:rsidR="00544E30" w:rsidRDefault="000A51E7">
      <w:pPr>
        <w:rPr>
          <w:rFonts w:ascii="Arial" w:hAnsi="Arial" w:cs="Arial"/>
          <w:lang w:val="en-US"/>
        </w:rPr>
      </w:pPr>
      <w:r>
        <w:rPr>
          <w:rFonts w:ascii="Arial" w:hAnsi="Arial" w:cs="Arial"/>
          <w:lang w:val="en-US"/>
        </w:rPr>
        <w:t xml:space="preserve">Most NSOs have </w:t>
      </w:r>
      <w:r w:rsidR="00AC4CA2">
        <w:rPr>
          <w:rFonts w:ascii="Arial" w:hAnsi="Arial" w:cs="Arial"/>
          <w:lang w:val="en-US"/>
        </w:rPr>
        <w:t xml:space="preserve">sport specific </w:t>
      </w:r>
      <w:r>
        <w:rPr>
          <w:rFonts w:ascii="Arial" w:hAnsi="Arial" w:cs="Arial"/>
          <w:lang w:val="en-US"/>
        </w:rPr>
        <w:t xml:space="preserve">resources to support their beginning coach </w:t>
      </w:r>
      <w:proofErr w:type="gramStart"/>
      <w:r>
        <w:rPr>
          <w:rFonts w:ascii="Arial" w:hAnsi="Arial" w:cs="Arial"/>
          <w:lang w:val="en-US"/>
        </w:rPr>
        <w:t>programmes</w:t>
      </w:r>
      <w:r w:rsidR="00EC4C4C">
        <w:rPr>
          <w:rFonts w:ascii="Arial" w:hAnsi="Arial" w:cs="Arial"/>
          <w:lang w:val="en-US"/>
        </w:rPr>
        <w:t xml:space="preserve"> </w:t>
      </w:r>
      <w:r>
        <w:rPr>
          <w:rFonts w:ascii="Arial" w:hAnsi="Arial" w:cs="Arial"/>
          <w:lang w:val="en-US"/>
        </w:rPr>
        <w:t xml:space="preserve"> (</w:t>
      </w:r>
      <w:proofErr w:type="gramEnd"/>
      <w:r w:rsidR="00014C95">
        <w:rPr>
          <w:rFonts w:ascii="Arial" w:hAnsi="Arial" w:cs="Arial"/>
          <w:lang w:val="en-US"/>
        </w:rPr>
        <w:t>r</w:t>
      </w:r>
      <w:r>
        <w:rPr>
          <w:rFonts w:ascii="Arial" w:hAnsi="Arial" w:cs="Arial"/>
          <w:lang w:val="en-US"/>
        </w:rPr>
        <w:t xml:space="preserve">efer to individual NSO websites).  For example Netball has an online toolkit and a </w:t>
      </w:r>
      <w:r w:rsidR="003D0A6C">
        <w:rPr>
          <w:rFonts w:ascii="Arial" w:hAnsi="Arial" w:cs="Arial"/>
          <w:lang w:val="en-US"/>
        </w:rPr>
        <w:t xml:space="preserve">Facilitators’ Guide </w:t>
      </w:r>
      <w:r>
        <w:rPr>
          <w:rFonts w:ascii="Arial" w:hAnsi="Arial" w:cs="Arial"/>
          <w:lang w:val="en-US"/>
        </w:rPr>
        <w:t xml:space="preserve">that can </w:t>
      </w:r>
      <w:r w:rsidR="003D0A6C">
        <w:rPr>
          <w:rFonts w:ascii="Arial" w:hAnsi="Arial" w:cs="Arial"/>
          <w:lang w:val="en-US"/>
        </w:rPr>
        <w:t>be adapted for use by other sports.</w:t>
      </w:r>
    </w:p>
    <w:p w:rsidR="00404515" w:rsidRDefault="00404515">
      <w:pPr>
        <w:rPr>
          <w:rFonts w:ascii="Arial" w:hAnsi="Arial" w:cs="Arial"/>
          <w:lang w:val="en-US"/>
        </w:rPr>
      </w:pPr>
    </w:p>
    <w:p w:rsidR="00E10406" w:rsidRDefault="00E10406">
      <w:pPr>
        <w:rPr>
          <w:rFonts w:ascii="Arial" w:hAnsi="Arial" w:cs="Arial"/>
          <w:lang w:val="en-US"/>
        </w:rPr>
      </w:pPr>
      <w:r>
        <w:rPr>
          <w:rFonts w:ascii="Arial" w:hAnsi="Arial" w:cs="Arial"/>
          <w:lang w:val="en-US"/>
        </w:rPr>
        <w:t xml:space="preserve">Suitable resources </w:t>
      </w:r>
      <w:r w:rsidR="00EC4C4C">
        <w:rPr>
          <w:rFonts w:ascii="Arial" w:hAnsi="Arial" w:cs="Arial"/>
          <w:lang w:val="en-US"/>
        </w:rPr>
        <w:t xml:space="preserve">available on the SPARC website to assist NSOs and other potential coach development providers to prepare induction programmes </w:t>
      </w:r>
      <w:r>
        <w:rPr>
          <w:rFonts w:ascii="Arial" w:hAnsi="Arial" w:cs="Arial"/>
          <w:lang w:val="en-US"/>
        </w:rPr>
        <w:t>include:</w:t>
      </w:r>
    </w:p>
    <w:p w:rsidR="00E10406" w:rsidRDefault="00E10406">
      <w:pPr>
        <w:rPr>
          <w:rFonts w:ascii="Arial" w:hAnsi="Arial" w:cs="Arial"/>
          <w:lang w:val="en-US"/>
        </w:rPr>
      </w:pPr>
    </w:p>
    <w:p w:rsidR="00A459A2" w:rsidRPr="00A459A2" w:rsidRDefault="00E10406">
      <w:pPr>
        <w:rPr>
          <w:rFonts w:ascii="Arial" w:hAnsi="Arial" w:cs="Arial"/>
          <w:sz w:val="22"/>
          <w:szCs w:val="22"/>
          <w:lang w:val="en-US"/>
        </w:rPr>
      </w:pPr>
      <w:r>
        <w:rPr>
          <w:rFonts w:ascii="Arial" w:hAnsi="Arial" w:cs="Arial"/>
          <w:lang w:val="en-US"/>
        </w:rPr>
        <w:t>Netball Facilitators’ Guide</w:t>
      </w:r>
      <w:r w:rsidR="00924715">
        <w:rPr>
          <w:rFonts w:ascii="Arial" w:hAnsi="Arial" w:cs="Arial"/>
          <w:lang w:val="en-US"/>
        </w:rPr>
        <w:t>:</w:t>
      </w:r>
      <w:r>
        <w:rPr>
          <w:rFonts w:ascii="Arial" w:hAnsi="Arial" w:cs="Arial"/>
          <w:lang w:val="en-US"/>
        </w:rPr>
        <w:t xml:space="preserve"> </w:t>
      </w:r>
      <w:r w:rsidR="00A459A2">
        <w:rPr>
          <w:rFonts w:ascii="Arial" w:hAnsi="Arial" w:cs="Arial"/>
          <w:lang w:val="en-US"/>
        </w:rPr>
        <w:t xml:space="preserve"> </w:t>
      </w:r>
      <w:r w:rsidR="00A459A2" w:rsidRPr="00A459A2">
        <w:rPr>
          <w:rFonts w:ascii="Arial" w:hAnsi="Arial" w:cs="Arial"/>
          <w:sz w:val="22"/>
          <w:szCs w:val="22"/>
          <w:lang w:val="en-US"/>
        </w:rPr>
        <w:t>(</w:t>
      </w:r>
      <w:hyperlink r:id="rId6" w:history="1">
        <w:r w:rsidR="00A459A2" w:rsidRPr="00A459A2">
          <w:rPr>
            <w:rStyle w:val="Hyperlink"/>
            <w:rFonts w:ascii="Arial" w:hAnsi="Arial" w:cs="Arial"/>
            <w:sz w:val="22"/>
            <w:szCs w:val="22"/>
            <w:lang w:val="en-US"/>
          </w:rPr>
          <w:t>www.sparc.org.nz/en-nz/communities-and-clubs/Coaching/Coach-Development--Educa</w:t>
        </w:r>
        <w:r w:rsidR="00A459A2" w:rsidRPr="00A459A2">
          <w:rPr>
            <w:rStyle w:val="Hyperlink"/>
            <w:rFonts w:ascii="Arial" w:hAnsi="Arial" w:cs="Arial"/>
            <w:sz w:val="22"/>
            <w:szCs w:val="22"/>
            <w:lang w:val="en-US"/>
          </w:rPr>
          <w:t>t</w:t>
        </w:r>
        <w:r w:rsidR="00A459A2" w:rsidRPr="00A459A2">
          <w:rPr>
            <w:rStyle w:val="Hyperlink"/>
            <w:rFonts w:ascii="Arial" w:hAnsi="Arial" w:cs="Arial"/>
            <w:sz w:val="22"/>
            <w:szCs w:val="22"/>
            <w:lang w:val="en-US"/>
          </w:rPr>
          <w:t>ion/Framework-programme-materials/Coach-Development-Modules---Learning-Resources-and-Materials/</w:t>
        </w:r>
      </w:hyperlink>
      <w:r w:rsidR="00A459A2" w:rsidRPr="00A459A2">
        <w:rPr>
          <w:rFonts w:ascii="Arial" w:hAnsi="Arial" w:cs="Arial"/>
          <w:sz w:val="22"/>
          <w:szCs w:val="22"/>
          <w:lang w:val="en-US"/>
        </w:rPr>
        <w:t>)</w:t>
      </w:r>
    </w:p>
    <w:p w:rsidR="00A459A2" w:rsidRDefault="00A459A2">
      <w:pPr>
        <w:rPr>
          <w:rFonts w:ascii="Arial" w:hAnsi="Arial" w:cs="Arial"/>
          <w:lang w:val="en-US"/>
        </w:rPr>
      </w:pPr>
    </w:p>
    <w:p w:rsidR="00E10406" w:rsidRPr="00A459A2" w:rsidRDefault="00A459A2">
      <w:pPr>
        <w:rPr>
          <w:rFonts w:ascii="Arial" w:hAnsi="Arial" w:cs="Arial"/>
          <w:sz w:val="22"/>
          <w:szCs w:val="22"/>
          <w:lang w:val="en-US"/>
        </w:rPr>
      </w:pPr>
      <w:r>
        <w:rPr>
          <w:rFonts w:ascii="Arial" w:hAnsi="Arial" w:cs="Arial"/>
          <w:lang w:val="en-US"/>
        </w:rPr>
        <w:t>T</w:t>
      </w:r>
      <w:r w:rsidR="00E10406">
        <w:rPr>
          <w:rFonts w:ascii="Arial" w:hAnsi="Arial" w:cs="Arial"/>
          <w:lang w:val="en-US"/>
        </w:rPr>
        <w:t>he Growing Leaders Resource</w:t>
      </w:r>
      <w:r w:rsidR="00924715">
        <w:rPr>
          <w:rFonts w:ascii="Arial" w:hAnsi="Arial" w:cs="Arial"/>
          <w:lang w:val="en-US"/>
        </w:rPr>
        <w:t>:</w:t>
      </w:r>
      <w:r w:rsidRPr="00A459A2">
        <w:t xml:space="preserve"> </w:t>
      </w:r>
      <w:r w:rsidRPr="00A459A2">
        <w:rPr>
          <w:sz w:val="22"/>
          <w:szCs w:val="22"/>
        </w:rPr>
        <w:t>(</w:t>
      </w:r>
      <w:hyperlink r:id="rId7" w:history="1">
        <w:r w:rsidRPr="00A459A2">
          <w:rPr>
            <w:rStyle w:val="Hyperlink"/>
            <w:rFonts w:ascii="Arial" w:hAnsi="Arial" w:cs="Arial"/>
            <w:sz w:val="22"/>
            <w:szCs w:val="22"/>
            <w:lang w:val="en-US"/>
          </w:rPr>
          <w:t>www.sparc.org.nz/en-nz/young-people/Growing-Leaders/Growing-Leaders-Resources/</w:t>
        </w:r>
      </w:hyperlink>
      <w:r w:rsidRPr="00A459A2">
        <w:rPr>
          <w:rFonts w:ascii="Arial" w:hAnsi="Arial" w:cs="Arial"/>
          <w:sz w:val="22"/>
          <w:szCs w:val="22"/>
          <w:lang w:val="en-US"/>
        </w:rPr>
        <w:t>)</w:t>
      </w:r>
    </w:p>
    <w:p w:rsidR="00A459A2" w:rsidRPr="00924715" w:rsidRDefault="00A459A2">
      <w:pPr>
        <w:rPr>
          <w:rFonts w:ascii="Arial" w:hAnsi="Arial" w:cs="Arial"/>
          <w:sz w:val="22"/>
          <w:szCs w:val="22"/>
          <w:lang w:val="en-US"/>
        </w:rPr>
      </w:pPr>
    </w:p>
    <w:p w:rsidR="001A0D3F" w:rsidRDefault="00E10406">
      <w:pPr>
        <w:rPr>
          <w:rFonts w:ascii="Arial" w:hAnsi="Arial" w:cs="Arial"/>
          <w:lang w:val="en-US"/>
        </w:rPr>
      </w:pPr>
      <w:r>
        <w:rPr>
          <w:rFonts w:ascii="Arial" w:hAnsi="Arial" w:cs="Arial"/>
          <w:lang w:val="en-US"/>
        </w:rPr>
        <w:t>CNZ Beginning Coach Booklet</w:t>
      </w:r>
      <w:r w:rsidR="00924715">
        <w:rPr>
          <w:rFonts w:ascii="Arial" w:hAnsi="Arial" w:cs="Arial"/>
          <w:lang w:val="en-US"/>
        </w:rPr>
        <w:t>: (</w:t>
      </w:r>
      <w:hyperlink r:id="rId8" w:history="1">
        <w:r w:rsidR="00924715" w:rsidRPr="00924715">
          <w:rPr>
            <w:rStyle w:val="Hyperlink"/>
            <w:rFonts w:ascii="Arial" w:hAnsi="Arial" w:cs="Arial"/>
            <w:sz w:val="22"/>
            <w:szCs w:val="22"/>
            <w:lang w:val="en-US"/>
          </w:rPr>
          <w:t>www.sparc.org.nz/en-nz/communities-and-clubs/Coaching/Coach-Development--Education/Coaching-NZ-Courses/</w:t>
        </w:r>
      </w:hyperlink>
      <w:r w:rsidR="00924715">
        <w:rPr>
          <w:rFonts w:ascii="Arial" w:hAnsi="Arial" w:cs="Arial"/>
          <w:sz w:val="22"/>
          <w:szCs w:val="22"/>
          <w:lang w:val="en-US"/>
        </w:rPr>
        <w:t>)</w:t>
      </w:r>
    </w:p>
    <w:p w:rsidR="00EC4C4C" w:rsidRDefault="00EC4C4C">
      <w:pPr>
        <w:rPr>
          <w:rFonts w:ascii="Arial" w:hAnsi="Arial" w:cs="Arial"/>
          <w:lang w:val="en-US"/>
        </w:rPr>
      </w:pPr>
    </w:p>
    <w:p w:rsidR="00EC4C4C" w:rsidRDefault="00EC4C4C">
      <w:pPr>
        <w:rPr>
          <w:rFonts w:ascii="Arial" w:hAnsi="Arial" w:cs="Arial"/>
          <w:lang w:val="en-US"/>
        </w:rPr>
      </w:pPr>
      <w:r>
        <w:rPr>
          <w:rFonts w:ascii="Arial" w:hAnsi="Arial" w:cs="Arial"/>
          <w:lang w:val="en-US"/>
        </w:rPr>
        <w:t>Examples of other resources prepared by SPARC’s partners that are available through approaches to the appropriate organi</w:t>
      </w:r>
      <w:r w:rsidR="00014C95">
        <w:rPr>
          <w:rFonts w:ascii="Arial" w:hAnsi="Arial" w:cs="Arial"/>
          <w:lang w:val="en-US"/>
        </w:rPr>
        <w:t>s</w:t>
      </w:r>
      <w:r>
        <w:rPr>
          <w:rFonts w:ascii="Arial" w:hAnsi="Arial" w:cs="Arial"/>
          <w:lang w:val="en-US"/>
        </w:rPr>
        <w:t>ation are:</w:t>
      </w:r>
    </w:p>
    <w:p w:rsidR="00EC4C4C" w:rsidRDefault="00EC4C4C">
      <w:pPr>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EC4C4C" w:rsidRPr="00611C18" w:rsidTr="00611C18">
        <w:trPr>
          <w:trHeight w:val="340"/>
        </w:trPr>
        <w:tc>
          <w:tcPr>
            <w:tcW w:w="4428" w:type="dxa"/>
          </w:tcPr>
          <w:p w:rsidR="00EC4C4C" w:rsidRPr="00611C18" w:rsidRDefault="00EC4C4C" w:rsidP="00611C18">
            <w:pPr>
              <w:jc w:val="center"/>
              <w:rPr>
                <w:rFonts w:ascii="Arial" w:hAnsi="Arial" w:cs="Arial"/>
                <w:b/>
                <w:lang w:val="en-US"/>
              </w:rPr>
            </w:pPr>
            <w:r w:rsidRPr="00611C18">
              <w:rPr>
                <w:rFonts w:ascii="Arial" w:hAnsi="Arial" w:cs="Arial"/>
                <w:b/>
                <w:lang w:val="en-US"/>
              </w:rPr>
              <w:t>Resource</w:t>
            </w:r>
          </w:p>
        </w:tc>
        <w:tc>
          <w:tcPr>
            <w:tcW w:w="4428" w:type="dxa"/>
          </w:tcPr>
          <w:p w:rsidR="00EC4C4C" w:rsidRPr="00611C18" w:rsidRDefault="00EC4C4C" w:rsidP="00611C18">
            <w:pPr>
              <w:jc w:val="center"/>
              <w:rPr>
                <w:rFonts w:ascii="Arial" w:hAnsi="Arial" w:cs="Arial"/>
                <w:b/>
                <w:lang w:val="en-US"/>
              </w:rPr>
            </w:pPr>
            <w:r w:rsidRPr="00611C18">
              <w:rPr>
                <w:rFonts w:ascii="Arial" w:hAnsi="Arial" w:cs="Arial"/>
                <w:b/>
                <w:lang w:val="en-US"/>
              </w:rPr>
              <w:t>Accessible from</w:t>
            </w:r>
          </w:p>
        </w:tc>
      </w:tr>
      <w:tr w:rsidR="00EC4C4C" w:rsidRPr="00611C18" w:rsidTr="00611C18">
        <w:trPr>
          <w:trHeight w:val="340"/>
        </w:trPr>
        <w:tc>
          <w:tcPr>
            <w:tcW w:w="4428" w:type="dxa"/>
          </w:tcPr>
          <w:p w:rsidR="00EC4C4C" w:rsidRPr="00611C18" w:rsidRDefault="00EC4C4C">
            <w:pPr>
              <w:rPr>
                <w:rFonts w:ascii="Arial" w:hAnsi="Arial" w:cs="Arial"/>
                <w:lang w:val="en-US"/>
              </w:rPr>
            </w:pPr>
          </w:p>
        </w:tc>
        <w:tc>
          <w:tcPr>
            <w:tcW w:w="4428" w:type="dxa"/>
          </w:tcPr>
          <w:p w:rsidR="00EC4C4C" w:rsidRPr="00611C18" w:rsidRDefault="00EC4C4C">
            <w:pPr>
              <w:rPr>
                <w:rFonts w:ascii="Arial" w:hAnsi="Arial" w:cs="Arial"/>
                <w:lang w:val="en-US"/>
              </w:rPr>
            </w:pPr>
          </w:p>
        </w:tc>
      </w:tr>
      <w:tr w:rsidR="00EC4C4C" w:rsidRPr="00611C18" w:rsidTr="00611C18">
        <w:trPr>
          <w:trHeight w:val="340"/>
        </w:trPr>
        <w:tc>
          <w:tcPr>
            <w:tcW w:w="4428" w:type="dxa"/>
          </w:tcPr>
          <w:p w:rsidR="00EC4C4C" w:rsidRPr="00611C18" w:rsidRDefault="00EC4C4C" w:rsidP="00911234">
            <w:pPr>
              <w:spacing w:after="120"/>
              <w:rPr>
                <w:rFonts w:ascii="Arial" w:hAnsi="Arial" w:cs="Arial"/>
                <w:sz w:val="22"/>
                <w:szCs w:val="22"/>
                <w:lang w:val="en-US"/>
              </w:rPr>
            </w:pPr>
            <w:r w:rsidRPr="00611C18">
              <w:rPr>
                <w:rFonts w:ascii="Arial" w:hAnsi="Arial" w:cs="Arial"/>
                <w:sz w:val="22"/>
                <w:szCs w:val="22"/>
                <w:lang w:val="en-US"/>
              </w:rPr>
              <w:t>Online Beginning Coach Module</w:t>
            </w:r>
          </w:p>
        </w:tc>
        <w:tc>
          <w:tcPr>
            <w:tcW w:w="4428" w:type="dxa"/>
            <w:vMerge w:val="restart"/>
          </w:tcPr>
          <w:p w:rsidR="00EC4C4C" w:rsidRPr="00611C18" w:rsidRDefault="00EC4C4C" w:rsidP="00911234">
            <w:pPr>
              <w:spacing w:after="120"/>
              <w:rPr>
                <w:rFonts w:ascii="Arial" w:hAnsi="Arial" w:cs="Arial"/>
                <w:sz w:val="22"/>
                <w:szCs w:val="22"/>
                <w:lang w:val="en-US"/>
              </w:rPr>
            </w:pPr>
            <w:r w:rsidRPr="00611C18">
              <w:rPr>
                <w:rFonts w:ascii="Arial" w:hAnsi="Arial" w:cs="Arial"/>
                <w:sz w:val="22"/>
                <w:szCs w:val="22"/>
                <w:lang w:val="en-US"/>
              </w:rPr>
              <w:t>Currently available on a variety of NSO and RST websites</w:t>
            </w:r>
          </w:p>
        </w:tc>
      </w:tr>
      <w:tr w:rsidR="00EC4C4C" w:rsidRPr="00611C18" w:rsidTr="00611C18">
        <w:trPr>
          <w:trHeight w:val="340"/>
        </w:trPr>
        <w:tc>
          <w:tcPr>
            <w:tcW w:w="4428" w:type="dxa"/>
          </w:tcPr>
          <w:p w:rsidR="00EC4C4C" w:rsidRPr="00611C18" w:rsidRDefault="00EC4C4C" w:rsidP="00911234">
            <w:pPr>
              <w:spacing w:after="120"/>
              <w:rPr>
                <w:rFonts w:ascii="Arial" w:hAnsi="Arial" w:cs="Arial"/>
                <w:sz w:val="22"/>
                <w:szCs w:val="22"/>
                <w:lang w:val="en-US"/>
              </w:rPr>
            </w:pPr>
            <w:r w:rsidRPr="00611C18">
              <w:rPr>
                <w:rFonts w:ascii="Arial" w:hAnsi="Arial" w:cs="Arial"/>
                <w:sz w:val="22"/>
                <w:szCs w:val="22"/>
                <w:lang w:val="en-US"/>
              </w:rPr>
              <w:t>Online Safety Net Module</w:t>
            </w:r>
          </w:p>
        </w:tc>
        <w:tc>
          <w:tcPr>
            <w:tcW w:w="4428" w:type="dxa"/>
            <w:vMerge/>
          </w:tcPr>
          <w:p w:rsidR="00EC4C4C" w:rsidRPr="00611C18" w:rsidRDefault="00EC4C4C" w:rsidP="00911234">
            <w:pPr>
              <w:spacing w:after="120"/>
              <w:rPr>
                <w:rFonts w:ascii="Arial" w:hAnsi="Arial" w:cs="Arial"/>
                <w:sz w:val="22"/>
                <w:szCs w:val="22"/>
                <w:lang w:val="en-US"/>
              </w:rPr>
            </w:pPr>
          </w:p>
        </w:tc>
      </w:tr>
      <w:tr w:rsidR="00EC4C4C" w:rsidRPr="00611C18" w:rsidTr="00611C18">
        <w:trPr>
          <w:trHeight w:val="340"/>
        </w:trPr>
        <w:tc>
          <w:tcPr>
            <w:tcW w:w="4428" w:type="dxa"/>
          </w:tcPr>
          <w:p w:rsidR="00EC4C4C" w:rsidRPr="00611C18" w:rsidRDefault="00B74DB1" w:rsidP="00911234">
            <w:pPr>
              <w:spacing w:after="120"/>
              <w:rPr>
                <w:rFonts w:ascii="Arial" w:hAnsi="Arial" w:cs="Arial"/>
                <w:sz w:val="22"/>
                <w:szCs w:val="22"/>
                <w:lang w:val="en-US"/>
              </w:rPr>
            </w:pPr>
            <w:r>
              <w:rPr>
                <w:rFonts w:ascii="Arial" w:hAnsi="Arial" w:cs="Arial"/>
                <w:sz w:val="22"/>
                <w:szCs w:val="22"/>
                <w:lang w:val="en-US"/>
              </w:rPr>
              <w:t>First Steps in Coaching</w:t>
            </w:r>
          </w:p>
        </w:tc>
        <w:tc>
          <w:tcPr>
            <w:tcW w:w="4428" w:type="dxa"/>
          </w:tcPr>
          <w:p w:rsidR="00EC4C4C" w:rsidRPr="00611C18" w:rsidRDefault="00B74DB1" w:rsidP="00911234">
            <w:pPr>
              <w:spacing w:after="120"/>
              <w:rPr>
                <w:rFonts w:ascii="Arial" w:hAnsi="Arial" w:cs="Arial"/>
                <w:sz w:val="22"/>
                <w:szCs w:val="22"/>
                <w:lang w:val="en-US"/>
              </w:rPr>
            </w:pPr>
            <w:r w:rsidRPr="00611C18">
              <w:rPr>
                <w:rFonts w:ascii="Arial" w:hAnsi="Arial" w:cs="Arial"/>
                <w:sz w:val="22"/>
                <w:szCs w:val="22"/>
                <w:lang w:val="en-US"/>
              </w:rPr>
              <w:t xml:space="preserve">Greater Auckland Coaching Unit </w:t>
            </w:r>
          </w:p>
        </w:tc>
      </w:tr>
      <w:tr w:rsidR="00EC4C4C" w:rsidRPr="00611C18" w:rsidTr="00611C18">
        <w:trPr>
          <w:trHeight w:val="340"/>
        </w:trPr>
        <w:tc>
          <w:tcPr>
            <w:tcW w:w="4428" w:type="dxa"/>
          </w:tcPr>
          <w:p w:rsidR="00EC4C4C" w:rsidRPr="00611C18" w:rsidRDefault="00EC4C4C" w:rsidP="00911234">
            <w:pPr>
              <w:spacing w:after="120"/>
              <w:rPr>
                <w:rFonts w:ascii="Arial" w:hAnsi="Arial" w:cs="Arial"/>
                <w:sz w:val="22"/>
                <w:szCs w:val="22"/>
                <w:lang w:val="en-US"/>
              </w:rPr>
            </w:pPr>
            <w:r w:rsidRPr="00611C18">
              <w:rPr>
                <w:rFonts w:ascii="Arial" w:hAnsi="Arial" w:cs="Arial"/>
                <w:sz w:val="22"/>
                <w:szCs w:val="22"/>
                <w:lang w:val="en-US"/>
              </w:rPr>
              <w:t xml:space="preserve">Sport Otago PowerPoint  </w:t>
            </w:r>
          </w:p>
        </w:tc>
        <w:tc>
          <w:tcPr>
            <w:tcW w:w="4428" w:type="dxa"/>
          </w:tcPr>
          <w:p w:rsidR="00EC4C4C" w:rsidRPr="00611C18" w:rsidRDefault="00884443" w:rsidP="00911234">
            <w:pPr>
              <w:spacing w:after="120"/>
              <w:rPr>
                <w:rFonts w:ascii="Arial" w:hAnsi="Arial" w:cs="Arial"/>
                <w:sz w:val="22"/>
                <w:szCs w:val="22"/>
                <w:lang w:val="en-US"/>
              </w:rPr>
            </w:pPr>
            <w:r w:rsidRPr="00884443">
              <w:rPr>
                <w:rFonts w:ascii="Arial" w:hAnsi="Arial" w:cs="Arial"/>
                <w:sz w:val="22"/>
                <w:szCs w:val="22"/>
              </w:rPr>
              <w:t>Available from</w:t>
            </w:r>
            <w:r>
              <w:rPr>
                <w:rFonts w:ascii="Arial" w:hAnsi="Arial" w:cs="Arial"/>
                <w:sz w:val="22"/>
                <w:szCs w:val="22"/>
              </w:rPr>
              <w:t xml:space="preserve"> Mike Weddell at Sport Otago:</w:t>
            </w:r>
            <w:r>
              <w:rPr>
                <w:color w:val="1F497D"/>
              </w:rPr>
              <w:t xml:space="preserve"> </w:t>
            </w:r>
            <w:hyperlink r:id="rId9" w:history="1">
              <w:r>
                <w:rPr>
                  <w:rStyle w:val="Hyperlink"/>
                </w:rPr>
                <w:t>mweddell@sportotago.co.nz</w:t>
              </w:r>
            </w:hyperlink>
            <w:r>
              <w:rPr>
                <w:color w:val="1F497D"/>
              </w:rPr>
              <w:t>.</w:t>
            </w:r>
          </w:p>
        </w:tc>
      </w:tr>
      <w:tr w:rsidR="00EC4C4C" w:rsidRPr="00611C18" w:rsidTr="00611C18">
        <w:trPr>
          <w:trHeight w:val="340"/>
        </w:trPr>
        <w:tc>
          <w:tcPr>
            <w:tcW w:w="4428" w:type="dxa"/>
          </w:tcPr>
          <w:p w:rsidR="00EC4C4C" w:rsidRPr="00611C18" w:rsidRDefault="0071030F" w:rsidP="00911234">
            <w:pPr>
              <w:spacing w:after="120"/>
              <w:rPr>
                <w:rFonts w:ascii="Arial" w:hAnsi="Arial" w:cs="Arial"/>
                <w:sz w:val="22"/>
                <w:szCs w:val="22"/>
                <w:lang w:val="en-US"/>
              </w:rPr>
            </w:pPr>
            <w:r w:rsidRPr="00611C18">
              <w:rPr>
                <w:rFonts w:ascii="Arial" w:hAnsi="Arial" w:cs="Arial"/>
                <w:sz w:val="22"/>
                <w:szCs w:val="22"/>
                <w:lang w:val="en-US"/>
              </w:rPr>
              <w:t xml:space="preserve">Skills Active </w:t>
            </w:r>
            <w:r w:rsidR="00680B0D" w:rsidRPr="00611C18">
              <w:rPr>
                <w:rFonts w:ascii="Arial" w:hAnsi="Arial" w:cs="Arial"/>
                <w:sz w:val="22"/>
                <w:szCs w:val="22"/>
                <w:lang w:val="en-US"/>
              </w:rPr>
              <w:t>Beginning</w:t>
            </w:r>
            <w:r w:rsidRPr="00611C18">
              <w:rPr>
                <w:rFonts w:ascii="Arial" w:hAnsi="Arial" w:cs="Arial"/>
                <w:sz w:val="22"/>
                <w:szCs w:val="22"/>
                <w:lang w:val="en-US"/>
              </w:rPr>
              <w:t xml:space="preserve"> Coach Assessment Guide</w:t>
            </w:r>
          </w:p>
        </w:tc>
        <w:tc>
          <w:tcPr>
            <w:tcW w:w="4428" w:type="dxa"/>
          </w:tcPr>
          <w:p w:rsidR="00EC4C4C" w:rsidRPr="00611C18" w:rsidRDefault="0071030F" w:rsidP="00911234">
            <w:pPr>
              <w:spacing w:after="120"/>
              <w:rPr>
                <w:rFonts w:ascii="Arial" w:hAnsi="Arial" w:cs="Arial"/>
                <w:sz w:val="22"/>
                <w:szCs w:val="22"/>
                <w:lang w:val="en-US"/>
              </w:rPr>
            </w:pPr>
            <w:r w:rsidRPr="00611C18">
              <w:rPr>
                <w:rFonts w:ascii="Arial" w:hAnsi="Arial" w:cs="Arial"/>
                <w:sz w:val="22"/>
                <w:szCs w:val="22"/>
                <w:lang w:val="en-US"/>
              </w:rPr>
              <w:t>Under development  and will be available from</w:t>
            </w:r>
            <w:r w:rsidR="00911234">
              <w:rPr>
                <w:rFonts w:ascii="Arial" w:hAnsi="Arial" w:cs="Arial"/>
                <w:sz w:val="22"/>
                <w:szCs w:val="22"/>
                <w:lang w:val="en-US"/>
              </w:rPr>
              <w:t xml:space="preserve"> Skills Active</w:t>
            </w:r>
          </w:p>
        </w:tc>
      </w:tr>
    </w:tbl>
    <w:p w:rsidR="00E10406" w:rsidRDefault="00E10406">
      <w:pPr>
        <w:rPr>
          <w:rFonts w:ascii="Arial" w:hAnsi="Arial" w:cs="Arial"/>
          <w:lang w:val="en-US"/>
        </w:rPr>
      </w:pPr>
    </w:p>
    <w:p w:rsidR="00A82F5A" w:rsidRDefault="00A459A2">
      <w:pPr>
        <w:rPr>
          <w:rFonts w:ascii="Arial" w:hAnsi="Arial" w:cs="Arial"/>
          <w:b/>
          <w:lang w:val="en-US"/>
        </w:rPr>
      </w:pPr>
      <w:r>
        <w:rPr>
          <w:rFonts w:ascii="Arial" w:hAnsi="Arial" w:cs="Arial"/>
          <w:b/>
          <w:lang w:val="en-US"/>
        </w:rPr>
        <w:br w:type="page"/>
      </w:r>
      <w:r w:rsidR="00911C98" w:rsidRPr="00911C98">
        <w:rPr>
          <w:rFonts w:ascii="Arial" w:hAnsi="Arial" w:cs="Arial"/>
          <w:b/>
          <w:lang w:val="en-US"/>
        </w:rPr>
        <w:lastRenderedPageBreak/>
        <w:t>Acknowledgement</w:t>
      </w:r>
      <w:r w:rsidR="0071030F">
        <w:rPr>
          <w:rFonts w:ascii="Arial" w:hAnsi="Arial" w:cs="Arial"/>
          <w:b/>
          <w:lang w:val="en-US"/>
        </w:rPr>
        <w:t>s</w:t>
      </w:r>
    </w:p>
    <w:p w:rsidR="00A82F5A" w:rsidRDefault="00A82F5A">
      <w:pPr>
        <w:rPr>
          <w:rFonts w:ascii="Arial" w:hAnsi="Arial" w:cs="Arial"/>
          <w:b/>
          <w:lang w:val="en-US"/>
        </w:rPr>
      </w:pPr>
    </w:p>
    <w:p w:rsidR="00911C98" w:rsidRPr="00911C98" w:rsidRDefault="00911C98">
      <w:pPr>
        <w:rPr>
          <w:rFonts w:ascii="Arial" w:hAnsi="Arial" w:cs="Arial"/>
          <w:lang w:val="en-US"/>
        </w:rPr>
      </w:pPr>
      <w:r w:rsidRPr="00911C98">
        <w:rPr>
          <w:rFonts w:ascii="Arial" w:hAnsi="Arial" w:cs="Arial"/>
          <w:lang w:val="en-US"/>
        </w:rPr>
        <w:t>SPARC acknowledges Netball N</w:t>
      </w:r>
      <w:r w:rsidR="00751AB0">
        <w:rPr>
          <w:rFonts w:ascii="Arial" w:hAnsi="Arial" w:cs="Arial"/>
          <w:lang w:val="en-US"/>
        </w:rPr>
        <w:t>ew Zealand</w:t>
      </w:r>
      <w:r w:rsidRPr="00911C98">
        <w:rPr>
          <w:rFonts w:ascii="Arial" w:hAnsi="Arial" w:cs="Arial"/>
          <w:lang w:val="en-US"/>
        </w:rPr>
        <w:t>’s</w:t>
      </w:r>
      <w:r>
        <w:rPr>
          <w:rFonts w:ascii="Arial" w:hAnsi="Arial" w:cs="Arial"/>
          <w:b/>
          <w:lang w:val="en-US"/>
        </w:rPr>
        <w:t xml:space="preserve"> </w:t>
      </w:r>
      <w:r w:rsidRPr="00911C98">
        <w:rPr>
          <w:rFonts w:ascii="Arial" w:hAnsi="Arial" w:cs="Arial"/>
          <w:lang w:val="en-US"/>
        </w:rPr>
        <w:t xml:space="preserve">role in </w:t>
      </w:r>
      <w:r w:rsidR="0071030F">
        <w:rPr>
          <w:rFonts w:ascii="Arial" w:hAnsi="Arial" w:cs="Arial"/>
          <w:lang w:val="en-US"/>
        </w:rPr>
        <w:t xml:space="preserve">the initial </w:t>
      </w:r>
      <w:r w:rsidRPr="00911C98">
        <w:rPr>
          <w:rFonts w:ascii="Arial" w:hAnsi="Arial" w:cs="Arial"/>
          <w:lang w:val="en-US"/>
        </w:rPr>
        <w:t>develop</w:t>
      </w:r>
      <w:r w:rsidR="0071030F">
        <w:rPr>
          <w:rFonts w:ascii="Arial" w:hAnsi="Arial" w:cs="Arial"/>
          <w:lang w:val="en-US"/>
        </w:rPr>
        <w:t>ment of this</w:t>
      </w:r>
      <w:r w:rsidRPr="00911C98">
        <w:rPr>
          <w:rFonts w:ascii="Arial" w:hAnsi="Arial" w:cs="Arial"/>
          <w:lang w:val="en-US"/>
        </w:rPr>
        <w:t xml:space="preserve"> module</w:t>
      </w:r>
      <w:r w:rsidR="0071030F">
        <w:rPr>
          <w:rFonts w:ascii="Arial" w:hAnsi="Arial" w:cs="Arial"/>
          <w:lang w:val="en-US"/>
        </w:rPr>
        <w:t xml:space="preserve"> and a working party comprising Leigh Gibbs (Netball), Alan McDonald (Athletics and Sport Waikato), Pat Barwick (Sport Canterbury), Mike Weddell (Sport Otago), Andy Rogers (Greater Auckland Coaching Unit), Anne McKay (Team Solutions), Sue Emerson (UNITEC), </w:t>
      </w:r>
      <w:r w:rsidR="00BE4A8B">
        <w:rPr>
          <w:rFonts w:ascii="Arial" w:hAnsi="Arial" w:cs="Arial"/>
          <w:lang w:val="en-US"/>
        </w:rPr>
        <w:t>Gra</w:t>
      </w:r>
      <w:r w:rsidR="00C46599">
        <w:rPr>
          <w:rFonts w:ascii="Arial" w:hAnsi="Arial" w:cs="Arial"/>
          <w:lang w:val="en-US"/>
        </w:rPr>
        <w:t>ham</w:t>
      </w:r>
      <w:r w:rsidR="00BE4A8B">
        <w:rPr>
          <w:rFonts w:ascii="Arial" w:hAnsi="Arial" w:cs="Arial"/>
          <w:lang w:val="en-US"/>
        </w:rPr>
        <w:t xml:space="preserve"> Wi</w:t>
      </w:r>
      <w:r w:rsidR="001303F5">
        <w:rPr>
          <w:rFonts w:ascii="Arial" w:hAnsi="Arial" w:cs="Arial"/>
          <w:lang w:val="en-US"/>
        </w:rPr>
        <w:t>t</w:t>
      </w:r>
      <w:r w:rsidR="00BE4A8B">
        <w:rPr>
          <w:rFonts w:ascii="Arial" w:hAnsi="Arial" w:cs="Arial"/>
          <w:lang w:val="en-US"/>
        </w:rPr>
        <w:t>ts and Diane Lithgow (Skills Active)</w:t>
      </w:r>
      <w:r w:rsidR="001303F5">
        <w:rPr>
          <w:rFonts w:ascii="Arial" w:hAnsi="Arial" w:cs="Arial"/>
          <w:lang w:val="en-US"/>
        </w:rPr>
        <w:t xml:space="preserve"> and</w:t>
      </w:r>
      <w:r w:rsidR="00BE4A8B">
        <w:rPr>
          <w:rFonts w:ascii="Arial" w:hAnsi="Arial" w:cs="Arial"/>
          <w:lang w:val="en-US"/>
        </w:rPr>
        <w:t xml:space="preserve"> </w:t>
      </w:r>
      <w:r w:rsidR="0071030F">
        <w:rPr>
          <w:rFonts w:ascii="Arial" w:hAnsi="Arial" w:cs="Arial"/>
          <w:lang w:val="en-US"/>
        </w:rPr>
        <w:t>Sarah Anderson, Roger Wood and Paul Ackerley (SPARC)</w:t>
      </w:r>
      <w:r w:rsidR="001303F5">
        <w:rPr>
          <w:rFonts w:ascii="Arial" w:hAnsi="Arial" w:cs="Arial"/>
          <w:lang w:val="en-US"/>
        </w:rPr>
        <w:t>,</w:t>
      </w:r>
      <w:r w:rsidR="0071030F">
        <w:rPr>
          <w:rFonts w:ascii="Arial" w:hAnsi="Arial" w:cs="Arial"/>
          <w:lang w:val="en-US"/>
        </w:rPr>
        <w:t xml:space="preserve"> for the review of this module outline.</w:t>
      </w:r>
      <w:r w:rsidR="00C17B12">
        <w:rPr>
          <w:rFonts w:ascii="Arial" w:hAnsi="Arial" w:cs="Arial"/>
          <w:lang w:val="en-US"/>
        </w:rPr>
        <w:t xml:space="preserve">  </w:t>
      </w:r>
    </w:p>
    <w:sectPr w:rsidR="00911C98" w:rsidRPr="00911C98" w:rsidSect="00911234">
      <w:pgSz w:w="12240" w:h="15840"/>
      <w:pgMar w:top="1247"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A1BE6"/>
    <w:multiLevelType w:val="hybridMultilevel"/>
    <w:tmpl w:val="F6B28D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E8C7B45"/>
    <w:multiLevelType w:val="hybridMultilevel"/>
    <w:tmpl w:val="A74238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FA17F56"/>
    <w:multiLevelType w:val="hybridMultilevel"/>
    <w:tmpl w:val="D43C9D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nsid w:val="3604770A"/>
    <w:multiLevelType w:val="hybridMultilevel"/>
    <w:tmpl w:val="3D2042D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9104F78"/>
    <w:multiLevelType w:val="hybridMultilevel"/>
    <w:tmpl w:val="F27C076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F5079F8"/>
    <w:multiLevelType w:val="hybridMultilevel"/>
    <w:tmpl w:val="DEA60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75071D1"/>
    <w:multiLevelType w:val="hybridMultilevel"/>
    <w:tmpl w:val="5EE865D0"/>
    <w:lvl w:ilvl="0" w:tplc="F5EAAD30">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nsid w:val="604E5A4B"/>
    <w:multiLevelType w:val="hybridMultilevel"/>
    <w:tmpl w:val="4F700AF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60E03A7E"/>
    <w:multiLevelType w:val="hybridMultilevel"/>
    <w:tmpl w:val="5926756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AFE4F5F"/>
    <w:multiLevelType w:val="hybridMultilevel"/>
    <w:tmpl w:val="BD3AE0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6"/>
  </w:num>
  <w:num w:numId="4">
    <w:abstractNumId w:val="2"/>
  </w:num>
  <w:num w:numId="5">
    <w:abstractNumId w:val="5"/>
  </w:num>
  <w:num w:numId="6">
    <w:abstractNumId w:val="7"/>
  </w:num>
  <w:num w:numId="7">
    <w:abstractNumId w:val="8"/>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20"/>
  <w:characterSpacingControl w:val="doNotCompress"/>
  <w:compat>
    <w:useFELayout/>
  </w:compat>
  <w:rsids>
    <w:rsidRoot w:val="0039307D"/>
    <w:rsid w:val="00014C95"/>
    <w:rsid w:val="000422BB"/>
    <w:rsid w:val="000A51E7"/>
    <w:rsid w:val="000C424D"/>
    <w:rsid w:val="00106A77"/>
    <w:rsid w:val="00121A26"/>
    <w:rsid w:val="001303F5"/>
    <w:rsid w:val="0015007C"/>
    <w:rsid w:val="00182EEB"/>
    <w:rsid w:val="00194F6D"/>
    <w:rsid w:val="001A0D3F"/>
    <w:rsid w:val="001D5F44"/>
    <w:rsid w:val="001F5A0F"/>
    <w:rsid w:val="00223EFF"/>
    <w:rsid w:val="002C7C89"/>
    <w:rsid w:val="00350A68"/>
    <w:rsid w:val="00377529"/>
    <w:rsid w:val="00390484"/>
    <w:rsid w:val="0039307D"/>
    <w:rsid w:val="003D0A6C"/>
    <w:rsid w:val="00404515"/>
    <w:rsid w:val="00494759"/>
    <w:rsid w:val="004976DB"/>
    <w:rsid w:val="004B2434"/>
    <w:rsid w:val="004B7A65"/>
    <w:rsid w:val="004F2604"/>
    <w:rsid w:val="0051254C"/>
    <w:rsid w:val="0054002B"/>
    <w:rsid w:val="00544E30"/>
    <w:rsid w:val="00611C18"/>
    <w:rsid w:val="00680B0D"/>
    <w:rsid w:val="006E2106"/>
    <w:rsid w:val="0071030F"/>
    <w:rsid w:val="00751AB0"/>
    <w:rsid w:val="007D0952"/>
    <w:rsid w:val="007E35A1"/>
    <w:rsid w:val="00884443"/>
    <w:rsid w:val="008E5904"/>
    <w:rsid w:val="00911234"/>
    <w:rsid w:val="00911C98"/>
    <w:rsid w:val="009129F2"/>
    <w:rsid w:val="00916E2D"/>
    <w:rsid w:val="00924715"/>
    <w:rsid w:val="00947442"/>
    <w:rsid w:val="009868E6"/>
    <w:rsid w:val="009C2CEA"/>
    <w:rsid w:val="00A35245"/>
    <w:rsid w:val="00A459A2"/>
    <w:rsid w:val="00A82F5A"/>
    <w:rsid w:val="00AC4CA2"/>
    <w:rsid w:val="00B01D22"/>
    <w:rsid w:val="00B2359C"/>
    <w:rsid w:val="00B74DB1"/>
    <w:rsid w:val="00BD10CD"/>
    <w:rsid w:val="00BE4A8B"/>
    <w:rsid w:val="00C03C48"/>
    <w:rsid w:val="00C17B12"/>
    <w:rsid w:val="00C412C9"/>
    <w:rsid w:val="00C46599"/>
    <w:rsid w:val="00CA0EF2"/>
    <w:rsid w:val="00E10406"/>
    <w:rsid w:val="00E62D29"/>
    <w:rsid w:val="00E80AE4"/>
    <w:rsid w:val="00E96E67"/>
    <w:rsid w:val="00EB2676"/>
    <w:rsid w:val="00EC4C4C"/>
    <w:rsid w:val="00EF7AEE"/>
    <w:rsid w:val="00F12D1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494759"/>
    <w:rPr>
      <w:sz w:val="16"/>
      <w:szCs w:val="16"/>
    </w:rPr>
  </w:style>
  <w:style w:type="paragraph" w:styleId="CommentText">
    <w:name w:val="annotation text"/>
    <w:basedOn w:val="Normal"/>
    <w:semiHidden/>
    <w:rsid w:val="00494759"/>
    <w:rPr>
      <w:sz w:val="20"/>
      <w:szCs w:val="20"/>
    </w:rPr>
  </w:style>
  <w:style w:type="paragraph" w:styleId="CommentSubject">
    <w:name w:val="annotation subject"/>
    <w:basedOn w:val="CommentText"/>
    <w:next w:val="CommentText"/>
    <w:semiHidden/>
    <w:rsid w:val="00494759"/>
    <w:rPr>
      <w:b/>
      <w:bCs/>
    </w:rPr>
  </w:style>
  <w:style w:type="paragraph" w:styleId="BalloonText">
    <w:name w:val="Balloon Text"/>
    <w:basedOn w:val="Normal"/>
    <w:semiHidden/>
    <w:rsid w:val="00494759"/>
    <w:rPr>
      <w:rFonts w:ascii="Tahoma" w:hAnsi="Tahoma" w:cs="Tahoma"/>
      <w:sz w:val="16"/>
      <w:szCs w:val="16"/>
    </w:rPr>
  </w:style>
  <w:style w:type="character" w:styleId="Hyperlink">
    <w:name w:val="Hyperlink"/>
    <w:basedOn w:val="DefaultParagraphFont"/>
    <w:rsid w:val="003D0A6C"/>
    <w:rPr>
      <w:color w:val="0000FF"/>
      <w:u w:val="single"/>
    </w:rPr>
  </w:style>
  <w:style w:type="table" w:styleId="TableGrid">
    <w:name w:val="Table Grid"/>
    <w:basedOn w:val="TableNormal"/>
    <w:rsid w:val="00EC4C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A459A2"/>
    <w:rPr>
      <w:color w:val="800080"/>
      <w:u w:val="single"/>
    </w:rPr>
  </w:style>
</w:styles>
</file>

<file path=word/webSettings.xml><?xml version="1.0" encoding="utf-8"?>
<w:webSettings xmlns:r="http://schemas.openxmlformats.org/officeDocument/2006/relationships" xmlns:w="http://schemas.openxmlformats.org/wordprocessingml/2006/main">
  <w:divs>
    <w:div w:id="8689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c.org.nz/en-nz/communities-and-clubs/Coaching/Coach-Development--Education/Coaching-NZ-Courses/" TargetMode="External"/><Relationship Id="rId3" Type="http://schemas.openxmlformats.org/officeDocument/2006/relationships/settings" Target="settings.xml"/><Relationship Id="rId7" Type="http://schemas.openxmlformats.org/officeDocument/2006/relationships/hyperlink" Target="http://www.sparc.org.nz/en-nz/young-people/Growing-Leaders/Growing-Leader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c.org.nz/en-nz/communities-and-clubs/Coaching/Coach-Development--Education/Framework-programme-materials/Coach-Development-Modules---Learning-Resources-and-Materials/" TargetMode="External"/><Relationship Id="rId11" Type="http://schemas.openxmlformats.org/officeDocument/2006/relationships/theme" Target="theme/theme1.xml"/><Relationship Id="rId5" Type="http://schemas.openxmlformats.org/officeDocument/2006/relationships/hyperlink" Target="http://www.sparc.org.nz/sport/coach-development-educ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weddell@sportotago.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Induction learning Outcomes</vt:lpstr>
    </vt:vector>
  </TitlesOfParts>
  <Company>SPARC - ihi Aotearoa</Company>
  <LinksUpToDate>false</LinksUpToDate>
  <CharactersWithSpaces>9395</CharactersWithSpaces>
  <SharedDoc>false</SharedDoc>
  <HLinks>
    <vt:vector size="30" baseType="variant">
      <vt:variant>
        <vt:i4>7733252</vt:i4>
      </vt:variant>
      <vt:variant>
        <vt:i4>12</vt:i4>
      </vt:variant>
      <vt:variant>
        <vt:i4>0</vt:i4>
      </vt:variant>
      <vt:variant>
        <vt:i4>5</vt:i4>
      </vt:variant>
      <vt:variant>
        <vt:lpwstr>mailto:mweddell@sportotago.co.nz</vt:lpwstr>
      </vt:variant>
      <vt:variant>
        <vt:lpwstr/>
      </vt:variant>
      <vt:variant>
        <vt:i4>7405688</vt:i4>
      </vt:variant>
      <vt:variant>
        <vt:i4>9</vt:i4>
      </vt:variant>
      <vt:variant>
        <vt:i4>0</vt:i4>
      </vt:variant>
      <vt:variant>
        <vt:i4>5</vt:i4>
      </vt:variant>
      <vt:variant>
        <vt:lpwstr>http://www.sparc.org.nz/en-nz/communities-and-clubs/Coaching/Coach-Development--Education/Coaching-NZ-Courses/</vt:lpwstr>
      </vt:variant>
      <vt:variant>
        <vt:lpwstr/>
      </vt:variant>
      <vt:variant>
        <vt:i4>262208</vt:i4>
      </vt:variant>
      <vt:variant>
        <vt:i4>6</vt:i4>
      </vt:variant>
      <vt:variant>
        <vt:i4>0</vt:i4>
      </vt:variant>
      <vt:variant>
        <vt:i4>5</vt:i4>
      </vt:variant>
      <vt:variant>
        <vt:lpwstr>http://www.sparc.org.nz/en-nz/young-people/Growing-Leaders/Growing-Leaders-Resources/</vt:lpwstr>
      </vt:variant>
      <vt:variant>
        <vt:lpwstr/>
      </vt:variant>
      <vt:variant>
        <vt:i4>5505115</vt:i4>
      </vt:variant>
      <vt:variant>
        <vt:i4>3</vt:i4>
      </vt:variant>
      <vt:variant>
        <vt:i4>0</vt:i4>
      </vt:variant>
      <vt:variant>
        <vt:i4>5</vt:i4>
      </vt:variant>
      <vt:variant>
        <vt:lpwstr>http://www.sparc.org.nz/en-nz/communities-and-clubs/Coaching/Coach-Development--Education/Framework-programme-materials/Coach-Development-Modules---Learning-Resources-and-Materials/</vt:lpwstr>
      </vt:variant>
      <vt:variant>
        <vt:lpwstr/>
      </vt:variant>
      <vt:variant>
        <vt:i4>4325471</vt:i4>
      </vt:variant>
      <vt:variant>
        <vt:i4>0</vt:i4>
      </vt:variant>
      <vt:variant>
        <vt:i4>0</vt:i4>
      </vt:variant>
      <vt:variant>
        <vt:i4>5</vt:i4>
      </vt:variant>
      <vt:variant>
        <vt:lpwstr>http://www.sparc.org.nz/sport/coach-development-education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learning Outcomes</dc:title>
  <dc:creator>Bob Kidman</dc:creator>
  <cp:lastModifiedBy>Windows User</cp:lastModifiedBy>
  <cp:revision>2</cp:revision>
  <cp:lastPrinted>2011-02-09T02:59:00Z</cp:lastPrinted>
  <dcterms:created xsi:type="dcterms:W3CDTF">2011-02-09T21:08:00Z</dcterms:created>
  <dcterms:modified xsi:type="dcterms:W3CDTF">2011-02-09T21:08:00Z</dcterms:modified>
</cp:coreProperties>
</file>